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BA66D" w14:textId="77777777" w:rsidR="00942356" w:rsidRPr="00A93DB1" w:rsidRDefault="00942356" w:rsidP="00606169">
      <w:pPr>
        <w:jc w:val="right"/>
        <w:rPr>
          <w:rFonts w:asciiTheme="minorHAnsi" w:hAnsiTheme="minorHAnsi"/>
          <w:b/>
          <w:sz w:val="32"/>
          <w:szCs w:val="32"/>
        </w:rPr>
      </w:pPr>
    </w:p>
    <w:p w14:paraId="272C8EAC" w14:textId="77777777" w:rsidR="00BA5763" w:rsidRPr="00A93DB1" w:rsidRDefault="000B1B57" w:rsidP="00606169">
      <w:pPr>
        <w:jc w:val="right"/>
        <w:rPr>
          <w:rFonts w:asciiTheme="minorHAnsi" w:hAnsiTheme="minorHAnsi"/>
        </w:rPr>
      </w:pPr>
      <w:r w:rsidRPr="00A93DB1">
        <w:rPr>
          <w:rFonts w:asciiTheme="minorHAnsi" w:hAnsiTheme="minorHAnsi"/>
          <w:b/>
          <w:sz w:val="32"/>
          <w:szCs w:val="32"/>
        </w:rPr>
        <w:t>CODY ROAD</w:t>
      </w:r>
      <w:r w:rsidR="007408D8" w:rsidRPr="00A93DB1">
        <w:rPr>
          <w:rFonts w:asciiTheme="minorHAnsi" w:hAnsiTheme="minorHAnsi"/>
          <w:b/>
          <w:sz w:val="32"/>
          <w:szCs w:val="32"/>
        </w:rPr>
        <w:t xml:space="preserve"> .</w:t>
      </w:r>
      <w:r w:rsidRPr="00A93DB1">
        <w:rPr>
          <w:rFonts w:asciiTheme="minorHAnsi" w:hAnsiTheme="minorHAnsi"/>
          <w:b/>
          <w:sz w:val="32"/>
          <w:szCs w:val="32"/>
        </w:rPr>
        <w:t>WATERBEACH</w:t>
      </w:r>
      <w:r w:rsidR="006722FA" w:rsidRPr="00A93DB1">
        <w:rPr>
          <w:rFonts w:asciiTheme="minorHAnsi" w:hAnsiTheme="minorHAnsi"/>
          <w:b/>
          <w:sz w:val="32"/>
          <w:szCs w:val="32"/>
        </w:rPr>
        <w:t>.</w:t>
      </w:r>
      <w:r w:rsidRPr="00A93DB1">
        <w:rPr>
          <w:rFonts w:asciiTheme="minorHAnsi" w:hAnsiTheme="minorHAnsi"/>
          <w:b/>
          <w:sz w:val="32"/>
          <w:szCs w:val="32"/>
        </w:rPr>
        <w:t>CB25 9LS</w:t>
      </w:r>
    </w:p>
    <w:p w14:paraId="736A259D" w14:textId="77777777" w:rsidR="00AC0724" w:rsidRPr="00A93DB1" w:rsidRDefault="00AC0724" w:rsidP="00606169">
      <w:pPr>
        <w:jc w:val="right"/>
        <w:rPr>
          <w:rFonts w:asciiTheme="minorHAnsi" w:hAnsiTheme="minorHAnsi"/>
        </w:rPr>
      </w:pPr>
    </w:p>
    <w:p w14:paraId="4A31DCAA" w14:textId="77777777" w:rsidR="00AC0724" w:rsidRPr="00A93DB1" w:rsidRDefault="00AC0724" w:rsidP="00606169">
      <w:pPr>
        <w:jc w:val="right"/>
        <w:rPr>
          <w:rFonts w:asciiTheme="minorHAnsi" w:hAnsiTheme="minorHAnsi"/>
        </w:rPr>
      </w:pPr>
    </w:p>
    <w:p w14:paraId="75EB3D7F" w14:textId="77777777" w:rsidR="00BA5763" w:rsidRPr="00A93DB1" w:rsidRDefault="00BA5763" w:rsidP="00606169">
      <w:pPr>
        <w:jc w:val="right"/>
        <w:rPr>
          <w:rFonts w:asciiTheme="minorHAnsi" w:hAnsiTheme="minorHAnsi"/>
        </w:rPr>
      </w:pPr>
    </w:p>
    <w:p w14:paraId="5CA325E0" w14:textId="77777777" w:rsidR="00AC0724" w:rsidRPr="00A93DB1" w:rsidRDefault="00AC0724" w:rsidP="00606169">
      <w:pPr>
        <w:jc w:val="right"/>
        <w:rPr>
          <w:rFonts w:asciiTheme="minorHAnsi" w:hAnsiTheme="minorHAnsi"/>
        </w:rPr>
      </w:pPr>
    </w:p>
    <w:p w14:paraId="79F0DC36" w14:textId="77777777" w:rsidR="007408D8" w:rsidRPr="00A93DB1" w:rsidRDefault="007408D8" w:rsidP="00606169">
      <w:pPr>
        <w:jc w:val="right"/>
        <w:rPr>
          <w:rFonts w:asciiTheme="minorHAnsi" w:hAnsiTheme="minorHAnsi"/>
        </w:rPr>
      </w:pPr>
    </w:p>
    <w:p w14:paraId="283CFBA7" w14:textId="77777777" w:rsidR="00BB68E7" w:rsidRPr="00A93DB1" w:rsidRDefault="00BB68E7" w:rsidP="00606169">
      <w:pPr>
        <w:jc w:val="right"/>
        <w:rPr>
          <w:rFonts w:asciiTheme="minorHAnsi" w:hAnsiTheme="minorHAnsi"/>
          <w:b/>
          <w:sz w:val="32"/>
          <w:szCs w:val="32"/>
        </w:rPr>
      </w:pPr>
      <w:r w:rsidRPr="00A93DB1">
        <w:rPr>
          <w:rFonts w:asciiTheme="minorHAnsi" w:hAnsiTheme="minorHAnsi"/>
          <w:b/>
          <w:sz w:val="32"/>
          <w:szCs w:val="32"/>
        </w:rPr>
        <w:t>RESIDENTIAL DEVELOPMENT OPPORTUNITY</w:t>
      </w:r>
    </w:p>
    <w:p w14:paraId="468F0F35" w14:textId="77777777" w:rsidR="00606169" w:rsidRPr="00A93DB1" w:rsidRDefault="00606169" w:rsidP="00606169">
      <w:pPr>
        <w:jc w:val="right"/>
        <w:rPr>
          <w:rFonts w:asciiTheme="minorHAnsi" w:hAnsiTheme="minorHAnsi"/>
          <w:b/>
        </w:rPr>
      </w:pPr>
    </w:p>
    <w:p w14:paraId="7947406A" w14:textId="77777777" w:rsidR="00BB68E7" w:rsidRPr="00A93DB1" w:rsidRDefault="007408D8" w:rsidP="00606169">
      <w:pPr>
        <w:ind w:left="2160"/>
        <w:jc w:val="right"/>
        <w:rPr>
          <w:rFonts w:asciiTheme="minorHAnsi" w:hAnsiTheme="minorHAnsi"/>
          <w:b/>
        </w:rPr>
      </w:pPr>
      <w:r w:rsidRPr="00A93DB1">
        <w:rPr>
          <w:rFonts w:asciiTheme="minorHAnsi" w:hAnsiTheme="minorHAnsi"/>
          <w:b/>
        </w:rPr>
        <w:t>L</w:t>
      </w:r>
      <w:r w:rsidR="00B06C6B" w:rsidRPr="00A93DB1">
        <w:rPr>
          <w:rFonts w:asciiTheme="minorHAnsi" w:hAnsiTheme="minorHAnsi"/>
          <w:b/>
        </w:rPr>
        <w:t>an</w:t>
      </w:r>
      <w:r w:rsidRPr="00A93DB1">
        <w:rPr>
          <w:rFonts w:asciiTheme="minorHAnsi" w:hAnsiTheme="minorHAnsi"/>
          <w:b/>
        </w:rPr>
        <w:t xml:space="preserve">d extending to approximately </w:t>
      </w:r>
      <w:r w:rsidR="00A93DB1">
        <w:rPr>
          <w:rFonts w:asciiTheme="minorHAnsi" w:hAnsiTheme="minorHAnsi"/>
          <w:b/>
        </w:rPr>
        <w:t xml:space="preserve">3.6 </w:t>
      </w:r>
      <w:r w:rsidR="00B06C6B" w:rsidRPr="00A93DB1">
        <w:rPr>
          <w:rFonts w:asciiTheme="minorHAnsi" w:hAnsiTheme="minorHAnsi"/>
          <w:b/>
        </w:rPr>
        <w:t>acres</w:t>
      </w:r>
      <w:r w:rsidR="00EC6FC1" w:rsidRPr="00A93DB1">
        <w:rPr>
          <w:rFonts w:asciiTheme="minorHAnsi" w:hAnsiTheme="minorHAnsi"/>
          <w:b/>
        </w:rPr>
        <w:t xml:space="preserve"> </w:t>
      </w:r>
      <w:r w:rsidR="00B06C6B" w:rsidRPr="00A93DB1">
        <w:rPr>
          <w:rFonts w:asciiTheme="minorHAnsi" w:hAnsiTheme="minorHAnsi"/>
          <w:b/>
        </w:rPr>
        <w:t xml:space="preserve">with </w:t>
      </w:r>
      <w:r w:rsidR="00A93DB1">
        <w:rPr>
          <w:rFonts w:asciiTheme="minorHAnsi" w:hAnsiTheme="minorHAnsi"/>
          <w:b/>
        </w:rPr>
        <w:t>outline</w:t>
      </w:r>
      <w:r w:rsidR="000B1B57" w:rsidRPr="00A93DB1">
        <w:rPr>
          <w:rFonts w:asciiTheme="minorHAnsi" w:hAnsiTheme="minorHAnsi"/>
          <w:b/>
        </w:rPr>
        <w:t xml:space="preserve"> </w:t>
      </w:r>
      <w:r w:rsidRPr="00A93DB1">
        <w:rPr>
          <w:rFonts w:asciiTheme="minorHAnsi" w:hAnsiTheme="minorHAnsi"/>
          <w:b/>
        </w:rPr>
        <w:t xml:space="preserve">planning permission for </w:t>
      </w:r>
      <w:r w:rsidR="00A93DB1">
        <w:rPr>
          <w:rFonts w:asciiTheme="minorHAnsi" w:hAnsiTheme="minorHAnsi"/>
          <w:b/>
        </w:rPr>
        <w:t>36</w:t>
      </w:r>
      <w:r w:rsidR="000B1B57" w:rsidRPr="00A93DB1">
        <w:rPr>
          <w:rFonts w:asciiTheme="minorHAnsi" w:hAnsiTheme="minorHAnsi"/>
          <w:b/>
        </w:rPr>
        <w:t xml:space="preserve"> units</w:t>
      </w:r>
    </w:p>
    <w:p w14:paraId="3D7F0C62" w14:textId="77777777" w:rsidR="00BA5763" w:rsidRPr="00A93DB1" w:rsidRDefault="00BA5763" w:rsidP="00606169">
      <w:pPr>
        <w:jc w:val="right"/>
        <w:rPr>
          <w:rFonts w:asciiTheme="minorHAnsi" w:hAnsiTheme="minorHAnsi"/>
        </w:rPr>
      </w:pPr>
    </w:p>
    <w:p w14:paraId="4E0AD867" w14:textId="77777777" w:rsidR="00942356" w:rsidRPr="00A93DB1" w:rsidRDefault="00942356" w:rsidP="00606169">
      <w:pPr>
        <w:jc w:val="right"/>
        <w:rPr>
          <w:rFonts w:asciiTheme="minorHAnsi" w:hAnsiTheme="minorHAnsi"/>
        </w:rPr>
      </w:pPr>
    </w:p>
    <w:p w14:paraId="111CC83A" w14:textId="77777777" w:rsidR="005B21DD" w:rsidRPr="00A93DB1" w:rsidRDefault="005B21DD" w:rsidP="00606169">
      <w:pPr>
        <w:jc w:val="right"/>
        <w:rPr>
          <w:rFonts w:asciiTheme="minorHAnsi" w:hAnsiTheme="minorHAnsi"/>
        </w:rPr>
      </w:pPr>
    </w:p>
    <w:p w14:paraId="183A26A0" w14:textId="77777777" w:rsidR="00BA5763" w:rsidRPr="00A93DB1" w:rsidRDefault="00BA5763" w:rsidP="00606169">
      <w:pPr>
        <w:jc w:val="right"/>
        <w:rPr>
          <w:rFonts w:asciiTheme="minorHAnsi" w:hAnsiTheme="minorHAnsi"/>
        </w:rPr>
      </w:pPr>
    </w:p>
    <w:p w14:paraId="09E87B88" w14:textId="77777777" w:rsidR="00BA5763" w:rsidRPr="00A93DB1" w:rsidRDefault="00BA5763" w:rsidP="00606169">
      <w:pPr>
        <w:jc w:val="right"/>
        <w:rPr>
          <w:rFonts w:asciiTheme="minorHAnsi" w:hAnsiTheme="minorHAnsi"/>
          <w:b/>
          <w:sz w:val="32"/>
          <w:szCs w:val="32"/>
        </w:rPr>
      </w:pPr>
      <w:r w:rsidRPr="00A93DB1">
        <w:rPr>
          <w:rFonts w:asciiTheme="minorHAnsi" w:hAnsiTheme="minorHAnsi"/>
          <w:b/>
          <w:sz w:val="32"/>
          <w:szCs w:val="32"/>
        </w:rPr>
        <w:t>BASIS OF SALE</w:t>
      </w:r>
    </w:p>
    <w:p w14:paraId="36D7B4BF" w14:textId="77777777" w:rsidR="00BA5763" w:rsidRPr="00A93DB1" w:rsidRDefault="00BA5763" w:rsidP="00606169">
      <w:pPr>
        <w:jc w:val="right"/>
        <w:rPr>
          <w:rFonts w:asciiTheme="minorHAnsi" w:hAnsiTheme="minorHAnsi"/>
          <w:b/>
          <w:sz w:val="28"/>
          <w:szCs w:val="28"/>
        </w:rPr>
      </w:pPr>
    </w:p>
    <w:p w14:paraId="0C3DE0E7" w14:textId="77777777" w:rsidR="00BA5763" w:rsidRPr="00A93DB1" w:rsidRDefault="00BA5763" w:rsidP="00606169">
      <w:pPr>
        <w:jc w:val="right"/>
        <w:rPr>
          <w:rFonts w:asciiTheme="minorHAnsi" w:hAnsiTheme="minorHAnsi"/>
          <w:b/>
          <w:sz w:val="28"/>
          <w:szCs w:val="28"/>
        </w:rPr>
      </w:pPr>
    </w:p>
    <w:p w14:paraId="3CE9A568" w14:textId="77777777" w:rsidR="00BA5763" w:rsidRPr="00A93DB1" w:rsidRDefault="00BA5763" w:rsidP="00606169">
      <w:pPr>
        <w:jc w:val="right"/>
        <w:rPr>
          <w:rFonts w:asciiTheme="minorHAnsi" w:hAnsiTheme="minorHAnsi"/>
          <w:b/>
          <w:sz w:val="28"/>
          <w:szCs w:val="28"/>
        </w:rPr>
      </w:pPr>
    </w:p>
    <w:p w14:paraId="6A7B560E" w14:textId="77777777" w:rsidR="00BA5763" w:rsidRPr="00A93DB1" w:rsidRDefault="00BA5763" w:rsidP="00606169">
      <w:pPr>
        <w:jc w:val="right"/>
        <w:rPr>
          <w:rFonts w:asciiTheme="minorHAnsi" w:hAnsiTheme="minorHAnsi"/>
          <w:b/>
        </w:rPr>
      </w:pPr>
    </w:p>
    <w:p w14:paraId="18A137AC" w14:textId="77777777" w:rsidR="00BA5763" w:rsidRPr="00A93DB1" w:rsidRDefault="00BA5763" w:rsidP="00606169">
      <w:pPr>
        <w:jc w:val="right"/>
        <w:rPr>
          <w:rFonts w:asciiTheme="minorHAnsi" w:hAnsiTheme="minorHAnsi"/>
          <w:b/>
        </w:rPr>
      </w:pPr>
      <w:r w:rsidRPr="00A93DB1">
        <w:rPr>
          <w:rFonts w:asciiTheme="minorHAnsi" w:hAnsiTheme="minorHAnsi"/>
          <w:b/>
        </w:rPr>
        <w:t>For Sale by Informal Tender</w:t>
      </w:r>
    </w:p>
    <w:p w14:paraId="7BE17A20" w14:textId="77777777" w:rsidR="00BA5763" w:rsidRPr="00A93DB1" w:rsidRDefault="00BA5763" w:rsidP="00606169">
      <w:pPr>
        <w:jc w:val="right"/>
        <w:rPr>
          <w:rFonts w:asciiTheme="minorHAnsi" w:hAnsiTheme="minorHAnsi"/>
          <w:b/>
        </w:rPr>
      </w:pPr>
    </w:p>
    <w:p w14:paraId="14172A1E" w14:textId="77777777" w:rsidR="00BA5763" w:rsidRPr="00A93DB1" w:rsidRDefault="00BA5763" w:rsidP="00606169">
      <w:pPr>
        <w:jc w:val="right"/>
        <w:rPr>
          <w:rFonts w:asciiTheme="minorHAnsi" w:hAnsiTheme="minorHAnsi"/>
          <w:b/>
        </w:rPr>
      </w:pPr>
    </w:p>
    <w:p w14:paraId="57B78A8D" w14:textId="77777777" w:rsidR="00BA5763" w:rsidRPr="00A93DB1" w:rsidRDefault="00BA5763" w:rsidP="00606169">
      <w:pPr>
        <w:jc w:val="right"/>
        <w:rPr>
          <w:rFonts w:asciiTheme="minorHAnsi" w:hAnsiTheme="minorHAnsi"/>
          <w:b/>
        </w:rPr>
      </w:pPr>
    </w:p>
    <w:p w14:paraId="374B3244" w14:textId="77777777" w:rsidR="00BA5763" w:rsidRPr="00A93DB1" w:rsidRDefault="00BA5763" w:rsidP="00606169">
      <w:pPr>
        <w:jc w:val="right"/>
        <w:rPr>
          <w:rFonts w:asciiTheme="minorHAnsi" w:hAnsiTheme="minorHAnsi"/>
          <w:b/>
        </w:rPr>
      </w:pPr>
    </w:p>
    <w:p w14:paraId="5AD43BE2" w14:textId="77777777" w:rsidR="00BA5763" w:rsidRPr="00A93DB1" w:rsidRDefault="00BA5763" w:rsidP="00606169">
      <w:pPr>
        <w:jc w:val="right"/>
        <w:rPr>
          <w:rFonts w:asciiTheme="minorHAnsi" w:hAnsiTheme="minorHAnsi"/>
          <w:b/>
        </w:rPr>
      </w:pPr>
    </w:p>
    <w:p w14:paraId="1B0A3D7F" w14:textId="77777777" w:rsidR="00BA5763" w:rsidRPr="00A93DB1" w:rsidRDefault="009523D2" w:rsidP="00606169">
      <w:pPr>
        <w:jc w:val="right"/>
        <w:rPr>
          <w:rFonts w:asciiTheme="minorHAnsi" w:hAnsiTheme="minorHAnsi"/>
          <w:b/>
          <w:sz w:val="20"/>
          <w:szCs w:val="20"/>
        </w:rPr>
      </w:pPr>
      <w:r w:rsidRPr="00A93DB1">
        <w:rPr>
          <w:rFonts w:asciiTheme="minorHAnsi" w:hAnsiTheme="minorHAnsi"/>
          <w:b/>
          <w:sz w:val="20"/>
          <w:szCs w:val="20"/>
        </w:rPr>
        <w:tab/>
      </w:r>
      <w:r w:rsidRPr="00A93DB1">
        <w:rPr>
          <w:rFonts w:asciiTheme="minorHAnsi" w:hAnsiTheme="minorHAnsi"/>
          <w:b/>
          <w:sz w:val="20"/>
          <w:szCs w:val="20"/>
        </w:rPr>
        <w:tab/>
      </w:r>
      <w:r w:rsidRPr="00A93DB1">
        <w:rPr>
          <w:rFonts w:asciiTheme="minorHAnsi" w:hAnsiTheme="minorHAnsi"/>
          <w:b/>
          <w:sz w:val="20"/>
          <w:szCs w:val="20"/>
        </w:rPr>
        <w:tab/>
      </w:r>
      <w:r w:rsidRPr="00A93DB1">
        <w:rPr>
          <w:rFonts w:asciiTheme="minorHAnsi" w:hAnsiTheme="minorHAnsi"/>
          <w:b/>
        </w:rPr>
        <w:t>Offers due by</w:t>
      </w:r>
      <w:r w:rsidR="00E64AFA" w:rsidRPr="00A93DB1">
        <w:rPr>
          <w:rFonts w:asciiTheme="minorHAnsi" w:hAnsiTheme="minorHAnsi"/>
          <w:b/>
        </w:rPr>
        <w:t xml:space="preserve"> 12 n</w:t>
      </w:r>
      <w:r w:rsidR="00BA5763" w:rsidRPr="00A93DB1">
        <w:rPr>
          <w:rFonts w:asciiTheme="minorHAnsi" w:hAnsiTheme="minorHAnsi"/>
          <w:b/>
        </w:rPr>
        <w:t>oon</w:t>
      </w:r>
      <w:r w:rsidR="0017539E" w:rsidRPr="00A93DB1">
        <w:rPr>
          <w:rFonts w:asciiTheme="minorHAnsi" w:hAnsiTheme="minorHAnsi"/>
          <w:b/>
        </w:rPr>
        <w:t xml:space="preserve">, </w:t>
      </w:r>
      <w:r w:rsidR="00FA449A" w:rsidRPr="00A93DB1">
        <w:rPr>
          <w:rFonts w:asciiTheme="minorHAnsi" w:hAnsiTheme="minorHAnsi"/>
          <w:b/>
        </w:rPr>
        <w:t xml:space="preserve">Friday </w:t>
      </w:r>
      <w:r w:rsidR="00A93DB1">
        <w:rPr>
          <w:rFonts w:asciiTheme="minorHAnsi" w:hAnsiTheme="minorHAnsi"/>
          <w:b/>
        </w:rPr>
        <w:t>16</w:t>
      </w:r>
      <w:r w:rsidR="00A93DB1" w:rsidRPr="00A93DB1">
        <w:rPr>
          <w:rFonts w:asciiTheme="minorHAnsi" w:hAnsiTheme="minorHAnsi"/>
          <w:b/>
          <w:vertAlign w:val="superscript"/>
        </w:rPr>
        <w:t>th</w:t>
      </w:r>
      <w:r w:rsidR="00A93DB1">
        <w:rPr>
          <w:rFonts w:asciiTheme="minorHAnsi" w:hAnsiTheme="minorHAnsi"/>
          <w:b/>
        </w:rPr>
        <w:t xml:space="preserve"> January 2015</w:t>
      </w:r>
    </w:p>
    <w:p w14:paraId="72E5F64B" w14:textId="77777777" w:rsidR="00BA5763" w:rsidRPr="00A93DB1" w:rsidRDefault="00BA5763" w:rsidP="00606169">
      <w:pPr>
        <w:jc w:val="right"/>
        <w:rPr>
          <w:rFonts w:asciiTheme="minorHAnsi" w:hAnsiTheme="minorHAnsi"/>
          <w:b/>
        </w:rPr>
      </w:pPr>
    </w:p>
    <w:p w14:paraId="7B268E2F" w14:textId="77777777" w:rsidR="00BA5763" w:rsidRPr="00A93DB1" w:rsidRDefault="001340D9" w:rsidP="00606169">
      <w:pPr>
        <w:jc w:val="right"/>
        <w:rPr>
          <w:rFonts w:asciiTheme="minorHAnsi" w:hAnsiTheme="minorHAnsi"/>
          <w:b/>
        </w:rPr>
      </w:pPr>
      <w:r>
        <w:rPr>
          <w:noProof/>
        </w:rPr>
        <w:drawing>
          <wp:anchor distT="0" distB="0" distL="114300" distR="114300" simplePos="0" relativeHeight="251659264" behindDoc="0" locked="0" layoutInCell="1" allowOverlap="1" wp14:anchorId="54F59518" wp14:editId="6C658D7C">
            <wp:simplePos x="0" y="0"/>
            <wp:positionH relativeFrom="column">
              <wp:posOffset>4000500</wp:posOffset>
            </wp:positionH>
            <wp:positionV relativeFrom="paragraph">
              <wp:posOffset>31115</wp:posOffset>
            </wp:positionV>
            <wp:extent cx="1487805" cy="685800"/>
            <wp:effectExtent l="0" t="0" r="0" b="0"/>
            <wp:wrapSquare wrapText="bothSides"/>
            <wp:docPr id="2" name="Picture 2" descr="NewJanSPO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JanSPOT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9937E" w14:textId="77777777" w:rsidR="00BB68E7" w:rsidRDefault="00BB68E7" w:rsidP="00BA5763">
      <w:pPr>
        <w:jc w:val="right"/>
        <w:rPr>
          <w:rFonts w:asciiTheme="minorHAnsi" w:hAnsiTheme="minorHAnsi"/>
          <w:b/>
        </w:rPr>
      </w:pPr>
    </w:p>
    <w:p w14:paraId="030C0A57" w14:textId="77777777" w:rsidR="001340D9" w:rsidRDefault="001340D9" w:rsidP="00BA5763">
      <w:pPr>
        <w:jc w:val="right"/>
        <w:rPr>
          <w:rFonts w:asciiTheme="minorHAnsi" w:hAnsiTheme="minorHAnsi"/>
          <w:b/>
        </w:rPr>
      </w:pPr>
    </w:p>
    <w:p w14:paraId="7FF55C9B" w14:textId="77777777" w:rsidR="001340D9" w:rsidRDefault="001340D9" w:rsidP="00BA5763">
      <w:pPr>
        <w:jc w:val="right"/>
        <w:rPr>
          <w:rFonts w:asciiTheme="minorHAnsi" w:hAnsiTheme="minorHAnsi"/>
          <w:b/>
        </w:rPr>
      </w:pPr>
    </w:p>
    <w:p w14:paraId="02EE9E93" w14:textId="77777777" w:rsidR="001340D9" w:rsidRDefault="001340D9" w:rsidP="00BA5763">
      <w:pPr>
        <w:jc w:val="right"/>
        <w:rPr>
          <w:rFonts w:asciiTheme="minorHAnsi" w:hAnsiTheme="minorHAnsi"/>
          <w:b/>
        </w:rPr>
      </w:pPr>
    </w:p>
    <w:p w14:paraId="174625FA" w14:textId="77777777" w:rsidR="001340D9" w:rsidRPr="00A93DB1" w:rsidRDefault="001340D9" w:rsidP="00BA5763">
      <w:pPr>
        <w:jc w:val="right"/>
        <w:rPr>
          <w:rFonts w:asciiTheme="minorHAnsi" w:hAnsiTheme="minorHAnsi"/>
          <w:b/>
        </w:rPr>
      </w:pPr>
      <w:r>
        <w:rPr>
          <w:rFonts w:ascii="Helvetica" w:hAnsi="Helvetica" w:cs="Helvetica"/>
          <w:noProof/>
        </w:rPr>
        <w:drawing>
          <wp:inline distT="0" distB="0" distL="0" distR="0" wp14:anchorId="0EF1D11A" wp14:editId="6DEF7A14">
            <wp:extent cx="2279310" cy="428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310" cy="428891"/>
                    </a:xfrm>
                    <a:prstGeom prst="rect">
                      <a:avLst/>
                    </a:prstGeom>
                    <a:noFill/>
                    <a:ln>
                      <a:noFill/>
                    </a:ln>
                  </pic:spPr>
                </pic:pic>
              </a:graphicData>
            </a:graphic>
          </wp:inline>
        </w:drawing>
      </w:r>
    </w:p>
    <w:p w14:paraId="792BA09D" w14:textId="77777777" w:rsidR="00BB68E7" w:rsidRPr="00A93DB1" w:rsidRDefault="00BB68E7" w:rsidP="00B249FC">
      <w:pPr>
        <w:rPr>
          <w:rFonts w:asciiTheme="minorHAnsi" w:hAnsiTheme="minorHAnsi"/>
          <w:b/>
        </w:rPr>
      </w:pPr>
    </w:p>
    <w:p w14:paraId="19BDB21B" w14:textId="77777777" w:rsidR="00BB68E7" w:rsidRPr="00A93DB1" w:rsidRDefault="00BB68E7" w:rsidP="00BA5763">
      <w:pPr>
        <w:jc w:val="right"/>
        <w:rPr>
          <w:rFonts w:asciiTheme="minorHAnsi" w:hAnsiTheme="minorHAnsi"/>
          <w:b/>
        </w:rPr>
      </w:pPr>
    </w:p>
    <w:p w14:paraId="1D666E15" w14:textId="77777777" w:rsidR="007408D8" w:rsidRPr="00A93DB1" w:rsidRDefault="007408D8" w:rsidP="00BB68E7">
      <w:pPr>
        <w:jc w:val="center"/>
        <w:rPr>
          <w:rFonts w:asciiTheme="minorHAnsi" w:hAnsiTheme="minorHAnsi"/>
          <w:noProof/>
          <w:lang w:val="en-GB" w:eastAsia="en-GB"/>
        </w:rPr>
      </w:pPr>
    </w:p>
    <w:p w14:paraId="7D99DEE9" w14:textId="77777777" w:rsidR="00BB68E7" w:rsidRPr="00A93DB1" w:rsidRDefault="00BB68E7" w:rsidP="00BB68E7">
      <w:pPr>
        <w:jc w:val="center"/>
        <w:rPr>
          <w:rFonts w:asciiTheme="minorHAnsi" w:hAnsiTheme="minorHAnsi"/>
          <w:noProof/>
          <w:lang w:val="en-GB" w:eastAsia="en-GB"/>
        </w:rPr>
      </w:pPr>
    </w:p>
    <w:p w14:paraId="13099532" w14:textId="77777777" w:rsidR="000B1B57" w:rsidRPr="00A93DB1" w:rsidRDefault="000B1B57" w:rsidP="00BB68E7">
      <w:pPr>
        <w:jc w:val="center"/>
        <w:rPr>
          <w:rFonts w:asciiTheme="minorHAnsi" w:hAnsiTheme="minorHAnsi"/>
          <w:noProof/>
          <w:lang w:val="en-GB" w:eastAsia="en-GB"/>
        </w:rPr>
      </w:pPr>
    </w:p>
    <w:p w14:paraId="71AD5F13" w14:textId="77777777" w:rsidR="000B1B57" w:rsidRPr="00A93DB1" w:rsidRDefault="000B1B57" w:rsidP="00BB68E7">
      <w:pPr>
        <w:jc w:val="center"/>
        <w:rPr>
          <w:rFonts w:asciiTheme="minorHAnsi" w:hAnsiTheme="minorHAnsi"/>
          <w:noProof/>
          <w:lang w:val="en-GB" w:eastAsia="en-GB"/>
        </w:rPr>
      </w:pPr>
    </w:p>
    <w:p w14:paraId="232559C9" w14:textId="77777777" w:rsidR="000B1B57" w:rsidRPr="00A93DB1" w:rsidRDefault="000B1B57" w:rsidP="00BB68E7">
      <w:pPr>
        <w:jc w:val="center"/>
        <w:rPr>
          <w:rFonts w:asciiTheme="minorHAnsi" w:hAnsiTheme="minorHAnsi"/>
          <w:b/>
        </w:rPr>
      </w:pPr>
    </w:p>
    <w:p w14:paraId="6AF22D7D" w14:textId="77777777" w:rsidR="00BA5763" w:rsidRPr="00A93DB1" w:rsidRDefault="00BA5763" w:rsidP="00BA5763">
      <w:pPr>
        <w:jc w:val="both"/>
        <w:rPr>
          <w:rFonts w:asciiTheme="minorHAnsi" w:hAnsiTheme="minorHAnsi"/>
          <w:b/>
        </w:rPr>
      </w:pPr>
    </w:p>
    <w:p w14:paraId="67C7FA76" w14:textId="77777777" w:rsidR="00BB68E7" w:rsidRPr="00A93DB1" w:rsidRDefault="00BB68E7" w:rsidP="00BA5763">
      <w:pPr>
        <w:jc w:val="both"/>
        <w:rPr>
          <w:rFonts w:asciiTheme="minorHAnsi" w:hAnsiTheme="minorHAnsi"/>
          <w:b/>
        </w:rPr>
      </w:pPr>
    </w:p>
    <w:p w14:paraId="7DE069FD" w14:textId="77777777" w:rsidR="00BB68E7" w:rsidRPr="00A93DB1" w:rsidRDefault="00BB68E7" w:rsidP="00BA5763">
      <w:pPr>
        <w:jc w:val="both"/>
        <w:rPr>
          <w:rFonts w:asciiTheme="minorHAnsi" w:hAnsiTheme="minorHAnsi"/>
          <w:b/>
        </w:rPr>
      </w:pPr>
    </w:p>
    <w:p w14:paraId="254F090C" w14:textId="77777777" w:rsidR="00BB68E7" w:rsidRPr="00A93DB1" w:rsidRDefault="00BB68E7" w:rsidP="00BA5763">
      <w:pPr>
        <w:jc w:val="both"/>
        <w:rPr>
          <w:rFonts w:asciiTheme="minorHAnsi" w:hAnsiTheme="minorHAnsi"/>
          <w:b/>
        </w:rPr>
      </w:pPr>
    </w:p>
    <w:p w14:paraId="641AC7D5" w14:textId="77777777" w:rsidR="000B1B57" w:rsidRPr="00A93DB1" w:rsidRDefault="000B1B57" w:rsidP="00BA5763">
      <w:pPr>
        <w:jc w:val="both"/>
        <w:rPr>
          <w:rFonts w:asciiTheme="minorHAnsi" w:hAnsiTheme="minorHAnsi"/>
          <w:b/>
        </w:rPr>
      </w:pPr>
    </w:p>
    <w:p w14:paraId="7271123D" w14:textId="77777777" w:rsidR="000B1B57" w:rsidRPr="00A93DB1" w:rsidRDefault="000B1B57" w:rsidP="00BA5763">
      <w:pPr>
        <w:jc w:val="both"/>
        <w:rPr>
          <w:rFonts w:asciiTheme="minorHAnsi" w:hAnsiTheme="minorHAnsi"/>
          <w:b/>
        </w:rPr>
      </w:pPr>
    </w:p>
    <w:p w14:paraId="76D5A285" w14:textId="77777777" w:rsidR="00BA5763" w:rsidRPr="00A93DB1" w:rsidRDefault="00BA5763" w:rsidP="00BA5763">
      <w:pPr>
        <w:jc w:val="both"/>
        <w:rPr>
          <w:rFonts w:asciiTheme="minorHAnsi" w:hAnsiTheme="minorHAnsi"/>
          <w:b/>
        </w:rPr>
      </w:pPr>
      <w:r w:rsidRPr="00A93DB1">
        <w:rPr>
          <w:rFonts w:asciiTheme="minorHAnsi" w:hAnsiTheme="minorHAnsi"/>
          <w:b/>
        </w:rPr>
        <w:t>CONTENTS</w:t>
      </w:r>
    </w:p>
    <w:p w14:paraId="7CC8CBF6" w14:textId="77777777" w:rsidR="00BA5763" w:rsidRPr="00A93DB1" w:rsidRDefault="00BA5763" w:rsidP="00BA5763">
      <w:pPr>
        <w:jc w:val="both"/>
        <w:rPr>
          <w:rFonts w:asciiTheme="minorHAnsi" w:hAnsiTheme="minorHAnsi"/>
          <w:b/>
        </w:rPr>
      </w:pPr>
    </w:p>
    <w:p w14:paraId="3E45A21D" w14:textId="77777777" w:rsidR="00BA5763" w:rsidRPr="00A93DB1" w:rsidRDefault="00BA5763" w:rsidP="00BA5763">
      <w:pPr>
        <w:jc w:val="both"/>
        <w:rPr>
          <w:rFonts w:asciiTheme="minorHAnsi" w:hAnsiTheme="minorHAnsi"/>
          <w:b/>
        </w:rPr>
      </w:pPr>
    </w:p>
    <w:p w14:paraId="10691538" w14:textId="77777777" w:rsidR="00BA5763" w:rsidRPr="00A93DB1" w:rsidRDefault="00BA5763" w:rsidP="00BA5763">
      <w:pPr>
        <w:jc w:val="both"/>
        <w:rPr>
          <w:rFonts w:asciiTheme="minorHAnsi" w:hAnsiTheme="minorHAnsi"/>
          <w:b/>
        </w:rPr>
      </w:pPr>
    </w:p>
    <w:p w14:paraId="2A5FC14A" w14:textId="77777777" w:rsidR="00BA5763" w:rsidRPr="00A93DB1" w:rsidRDefault="000E747A" w:rsidP="00BA5763">
      <w:pPr>
        <w:jc w:val="both"/>
        <w:rPr>
          <w:rFonts w:asciiTheme="minorHAnsi" w:hAnsiTheme="minorHAnsi"/>
          <w:b/>
        </w:rPr>
      </w:pP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3686F359" w14:textId="77777777" w:rsidR="00BA5763" w:rsidRPr="00A93DB1" w:rsidRDefault="00BA5763" w:rsidP="00BA5763">
      <w:pPr>
        <w:jc w:val="both"/>
        <w:rPr>
          <w:rFonts w:asciiTheme="minorHAnsi" w:hAnsiTheme="minorHAnsi"/>
          <w:b/>
        </w:rPr>
      </w:pPr>
    </w:p>
    <w:p w14:paraId="72327166" w14:textId="77777777" w:rsidR="00BA5763" w:rsidRPr="00A93DB1" w:rsidRDefault="00BA5763" w:rsidP="00BA5763">
      <w:pPr>
        <w:jc w:val="both"/>
        <w:rPr>
          <w:rFonts w:asciiTheme="minorHAnsi" w:hAnsiTheme="minorHAnsi"/>
          <w:b/>
        </w:rPr>
      </w:pPr>
      <w:r w:rsidRPr="00A93DB1">
        <w:rPr>
          <w:rFonts w:asciiTheme="minorHAnsi" w:hAnsiTheme="minorHAnsi"/>
          <w:b/>
        </w:rPr>
        <w:t>1.</w:t>
      </w:r>
      <w:r w:rsidRPr="00A93DB1">
        <w:rPr>
          <w:rFonts w:asciiTheme="minorHAnsi" w:hAnsiTheme="minorHAnsi"/>
          <w:b/>
        </w:rPr>
        <w:tab/>
        <w:t>INTRODUCTION</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14354E9E" w14:textId="77777777" w:rsidR="00BA5763" w:rsidRPr="00A93DB1" w:rsidRDefault="00BA5763" w:rsidP="00BA5763">
      <w:pPr>
        <w:jc w:val="both"/>
        <w:rPr>
          <w:rFonts w:asciiTheme="minorHAnsi" w:hAnsiTheme="minorHAnsi"/>
          <w:b/>
        </w:rPr>
      </w:pPr>
    </w:p>
    <w:p w14:paraId="5C15C0EA" w14:textId="77777777" w:rsidR="00BA5763" w:rsidRPr="00A93DB1" w:rsidRDefault="00BA5763" w:rsidP="00BA5763">
      <w:pPr>
        <w:jc w:val="both"/>
        <w:rPr>
          <w:rFonts w:asciiTheme="minorHAnsi" w:hAnsiTheme="minorHAnsi"/>
          <w:b/>
        </w:rPr>
      </w:pPr>
      <w:r w:rsidRPr="00A93DB1">
        <w:rPr>
          <w:rFonts w:asciiTheme="minorHAnsi" w:hAnsiTheme="minorHAnsi"/>
          <w:b/>
        </w:rPr>
        <w:t>2.</w:t>
      </w:r>
      <w:r w:rsidRPr="00A93DB1">
        <w:rPr>
          <w:rFonts w:asciiTheme="minorHAnsi" w:hAnsiTheme="minorHAnsi"/>
          <w:b/>
        </w:rPr>
        <w:tab/>
        <w:t>DESCRIPTION</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4996AFB8" w14:textId="77777777" w:rsidR="00DE7D50" w:rsidRPr="00A93DB1" w:rsidRDefault="00DE7D50" w:rsidP="00BA5763">
      <w:pPr>
        <w:jc w:val="both"/>
        <w:rPr>
          <w:rFonts w:asciiTheme="minorHAnsi" w:hAnsiTheme="minorHAnsi"/>
          <w:b/>
        </w:rPr>
      </w:pPr>
    </w:p>
    <w:p w14:paraId="34DFF019" w14:textId="77777777" w:rsidR="00DE7D50" w:rsidRPr="00A93DB1" w:rsidRDefault="00DE7D50" w:rsidP="00BA5763">
      <w:pPr>
        <w:jc w:val="both"/>
        <w:rPr>
          <w:rFonts w:asciiTheme="minorHAnsi" w:hAnsiTheme="minorHAnsi"/>
          <w:b/>
        </w:rPr>
      </w:pPr>
      <w:r w:rsidRPr="00A93DB1">
        <w:rPr>
          <w:rFonts w:asciiTheme="minorHAnsi" w:hAnsiTheme="minorHAnsi"/>
          <w:b/>
        </w:rPr>
        <w:t>3.</w:t>
      </w:r>
      <w:r w:rsidRPr="00A93DB1">
        <w:rPr>
          <w:rFonts w:asciiTheme="minorHAnsi" w:hAnsiTheme="minorHAnsi"/>
          <w:b/>
        </w:rPr>
        <w:tab/>
        <w:t>PLANNING</w:t>
      </w:r>
      <w:r w:rsidR="00F520DB" w:rsidRPr="00A93DB1">
        <w:rPr>
          <w:rFonts w:asciiTheme="minorHAnsi" w:hAnsiTheme="minorHAnsi"/>
          <w:b/>
        </w:rPr>
        <w:t xml:space="preserve"> &amp; INFORMATION PACK</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0E0AC926" w14:textId="77777777" w:rsidR="00DE7D50" w:rsidRPr="00A93DB1" w:rsidRDefault="00DE7D50" w:rsidP="00BA5763">
      <w:pPr>
        <w:jc w:val="both"/>
        <w:rPr>
          <w:rFonts w:asciiTheme="minorHAnsi" w:hAnsiTheme="minorHAnsi"/>
          <w:b/>
        </w:rPr>
      </w:pPr>
      <w:r w:rsidRPr="00A93DB1">
        <w:rPr>
          <w:rFonts w:asciiTheme="minorHAnsi" w:hAnsiTheme="minorHAnsi"/>
          <w:b/>
        </w:rPr>
        <w:t>4.</w:t>
      </w:r>
      <w:r w:rsidRPr="00A93DB1">
        <w:rPr>
          <w:rFonts w:asciiTheme="minorHAnsi" w:hAnsiTheme="minorHAnsi"/>
          <w:b/>
        </w:rPr>
        <w:tab/>
        <w:t>METHOD OF SALE</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4ED37705" w14:textId="77777777" w:rsidR="00DE7D50" w:rsidRPr="00A93DB1" w:rsidRDefault="00DE7D50" w:rsidP="00BA5763">
      <w:pPr>
        <w:jc w:val="both"/>
        <w:rPr>
          <w:rFonts w:asciiTheme="minorHAnsi" w:hAnsiTheme="minorHAnsi"/>
          <w:b/>
        </w:rPr>
      </w:pPr>
    </w:p>
    <w:p w14:paraId="2189C7D8" w14:textId="77777777" w:rsidR="00DE7D50" w:rsidRPr="00A93DB1" w:rsidRDefault="00DE7D50" w:rsidP="00BA5763">
      <w:pPr>
        <w:jc w:val="both"/>
        <w:rPr>
          <w:rFonts w:asciiTheme="minorHAnsi" w:hAnsiTheme="minorHAnsi"/>
          <w:b/>
        </w:rPr>
      </w:pPr>
      <w:r w:rsidRPr="00A93DB1">
        <w:rPr>
          <w:rFonts w:asciiTheme="minorHAnsi" w:hAnsiTheme="minorHAnsi"/>
          <w:b/>
        </w:rPr>
        <w:t>5.</w:t>
      </w:r>
      <w:r w:rsidRPr="00A93DB1">
        <w:rPr>
          <w:rFonts w:asciiTheme="minorHAnsi" w:hAnsiTheme="minorHAnsi"/>
          <w:b/>
        </w:rPr>
        <w:tab/>
        <w:t>OFFERS</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3DC478D1" w14:textId="77777777" w:rsidR="00DE7D50" w:rsidRPr="00A93DB1" w:rsidRDefault="00DE7D50" w:rsidP="00BA5763">
      <w:pPr>
        <w:jc w:val="both"/>
        <w:rPr>
          <w:rFonts w:asciiTheme="minorHAnsi" w:hAnsiTheme="minorHAnsi"/>
          <w:b/>
        </w:rPr>
      </w:pPr>
    </w:p>
    <w:p w14:paraId="355BD17A" w14:textId="77777777" w:rsidR="00DE7D50" w:rsidRPr="00A93DB1" w:rsidRDefault="00DE7D50" w:rsidP="00BA5763">
      <w:pPr>
        <w:jc w:val="both"/>
        <w:rPr>
          <w:rFonts w:asciiTheme="minorHAnsi" w:hAnsiTheme="minorHAnsi"/>
          <w:b/>
        </w:rPr>
      </w:pPr>
      <w:r w:rsidRPr="00A93DB1">
        <w:rPr>
          <w:rFonts w:asciiTheme="minorHAnsi" w:hAnsiTheme="minorHAnsi"/>
          <w:b/>
        </w:rPr>
        <w:t>6.</w:t>
      </w:r>
      <w:r w:rsidRPr="00A93DB1">
        <w:rPr>
          <w:rFonts w:asciiTheme="minorHAnsi" w:hAnsiTheme="minorHAnsi"/>
          <w:b/>
        </w:rPr>
        <w:tab/>
        <w:t>TIMETABLE FOR SALE</w:t>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r w:rsidRPr="00A93DB1">
        <w:rPr>
          <w:rFonts w:asciiTheme="minorHAnsi" w:hAnsiTheme="minorHAnsi"/>
          <w:b/>
        </w:rPr>
        <w:tab/>
      </w:r>
    </w:p>
    <w:p w14:paraId="1E801036" w14:textId="77777777" w:rsidR="00DE7D50" w:rsidRPr="00A93DB1" w:rsidRDefault="00DE7D50" w:rsidP="00BA5763">
      <w:pPr>
        <w:jc w:val="both"/>
        <w:rPr>
          <w:rFonts w:asciiTheme="minorHAnsi" w:hAnsiTheme="minorHAnsi"/>
          <w:b/>
        </w:rPr>
      </w:pPr>
    </w:p>
    <w:p w14:paraId="31FAA7C2" w14:textId="77777777" w:rsidR="00DE7D50" w:rsidRPr="00A93DB1" w:rsidRDefault="00F520DB" w:rsidP="00BA5763">
      <w:pPr>
        <w:jc w:val="both"/>
        <w:rPr>
          <w:rFonts w:asciiTheme="minorHAnsi" w:hAnsiTheme="minorHAnsi"/>
          <w:b/>
        </w:rPr>
      </w:pPr>
      <w:r w:rsidRPr="00A93DB1">
        <w:rPr>
          <w:rFonts w:asciiTheme="minorHAnsi" w:hAnsiTheme="minorHAnsi"/>
          <w:b/>
        </w:rPr>
        <w:t>7.</w:t>
      </w:r>
      <w:r w:rsidRPr="00A93DB1">
        <w:rPr>
          <w:rFonts w:asciiTheme="minorHAnsi" w:hAnsiTheme="minorHAnsi"/>
          <w:b/>
        </w:rPr>
        <w:tab/>
        <w:t>IMPORTANT NOTICE</w:t>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r w:rsidR="00DE7D50" w:rsidRPr="00A93DB1">
        <w:rPr>
          <w:rFonts w:asciiTheme="minorHAnsi" w:hAnsiTheme="minorHAnsi"/>
          <w:b/>
        </w:rPr>
        <w:tab/>
      </w:r>
    </w:p>
    <w:p w14:paraId="78028388" w14:textId="77777777" w:rsidR="00DE7D50" w:rsidRPr="00A93DB1" w:rsidRDefault="00DE7D50" w:rsidP="00BA5763">
      <w:pPr>
        <w:jc w:val="both"/>
        <w:rPr>
          <w:rFonts w:asciiTheme="minorHAnsi" w:hAnsiTheme="minorHAnsi"/>
          <w:b/>
        </w:rPr>
      </w:pPr>
    </w:p>
    <w:p w14:paraId="137CF23E" w14:textId="77777777" w:rsidR="00DE7D50" w:rsidRPr="00A93DB1" w:rsidRDefault="00DE7D50" w:rsidP="00BA5763">
      <w:pPr>
        <w:jc w:val="both"/>
        <w:rPr>
          <w:rFonts w:asciiTheme="minorHAnsi" w:hAnsiTheme="minorHAnsi"/>
          <w:b/>
        </w:rPr>
      </w:pPr>
    </w:p>
    <w:p w14:paraId="3B65F57D" w14:textId="77777777" w:rsidR="00DE7D50" w:rsidRPr="00A93DB1" w:rsidRDefault="00DE7D50" w:rsidP="00BA5763">
      <w:pPr>
        <w:jc w:val="both"/>
        <w:rPr>
          <w:rFonts w:asciiTheme="minorHAnsi" w:hAnsiTheme="minorHAnsi"/>
          <w:b/>
        </w:rPr>
      </w:pPr>
    </w:p>
    <w:p w14:paraId="51878264" w14:textId="77777777" w:rsidR="00DE7D50" w:rsidRPr="00A93DB1" w:rsidRDefault="00DE7D50" w:rsidP="00BA5763">
      <w:pPr>
        <w:jc w:val="both"/>
        <w:rPr>
          <w:rFonts w:asciiTheme="minorHAnsi" w:hAnsiTheme="minorHAnsi"/>
          <w:b/>
        </w:rPr>
      </w:pPr>
    </w:p>
    <w:p w14:paraId="56A22931" w14:textId="77777777" w:rsidR="00DE7D50" w:rsidRPr="00A93DB1" w:rsidRDefault="00DE7D50" w:rsidP="00BA5763">
      <w:pPr>
        <w:jc w:val="both"/>
        <w:rPr>
          <w:rFonts w:asciiTheme="minorHAnsi" w:hAnsiTheme="minorHAnsi"/>
          <w:b/>
        </w:rPr>
      </w:pPr>
    </w:p>
    <w:p w14:paraId="2613281A" w14:textId="77777777" w:rsidR="00DE7D50" w:rsidRPr="00A93DB1" w:rsidRDefault="00DE7D50" w:rsidP="00BA5763">
      <w:pPr>
        <w:jc w:val="both"/>
        <w:rPr>
          <w:rFonts w:asciiTheme="minorHAnsi" w:hAnsiTheme="minorHAnsi"/>
          <w:b/>
        </w:rPr>
      </w:pPr>
    </w:p>
    <w:p w14:paraId="47F6251E" w14:textId="77777777" w:rsidR="00DE7D50" w:rsidRPr="00A93DB1" w:rsidRDefault="00DE7D50" w:rsidP="00BA5763">
      <w:pPr>
        <w:jc w:val="both"/>
        <w:rPr>
          <w:rFonts w:asciiTheme="minorHAnsi" w:hAnsiTheme="minorHAnsi"/>
          <w:b/>
        </w:rPr>
      </w:pPr>
    </w:p>
    <w:p w14:paraId="48FAC82A" w14:textId="77777777" w:rsidR="00DE7D50" w:rsidRPr="00A93DB1" w:rsidRDefault="00DE7D50" w:rsidP="00BA5763">
      <w:pPr>
        <w:jc w:val="both"/>
        <w:rPr>
          <w:rFonts w:asciiTheme="minorHAnsi" w:hAnsiTheme="minorHAnsi"/>
          <w:b/>
        </w:rPr>
      </w:pPr>
    </w:p>
    <w:p w14:paraId="57DDCC0C" w14:textId="77777777" w:rsidR="00DE7D50" w:rsidRPr="00A93DB1" w:rsidRDefault="00DE7D50" w:rsidP="00BA5763">
      <w:pPr>
        <w:jc w:val="both"/>
        <w:rPr>
          <w:rFonts w:asciiTheme="minorHAnsi" w:hAnsiTheme="minorHAnsi"/>
          <w:b/>
        </w:rPr>
      </w:pPr>
    </w:p>
    <w:p w14:paraId="72E9CB90" w14:textId="77777777" w:rsidR="00DE7D50" w:rsidRPr="00A93DB1" w:rsidRDefault="00DE7D50" w:rsidP="00BA5763">
      <w:pPr>
        <w:jc w:val="both"/>
        <w:rPr>
          <w:rFonts w:asciiTheme="minorHAnsi" w:hAnsiTheme="minorHAnsi"/>
          <w:b/>
        </w:rPr>
      </w:pPr>
    </w:p>
    <w:p w14:paraId="0E334009" w14:textId="77777777" w:rsidR="00DE7D50" w:rsidRPr="00A93DB1" w:rsidRDefault="00DE7D50" w:rsidP="00BA5763">
      <w:pPr>
        <w:jc w:val="both"/>
        <w:rPr>
          <w:rFonts w:asciiTheme="minorHAnsi" w:hAnsiTheme="minorHAnsi"/>
          <w:b/>
        </w:rPr>
      </w:pPr>
    </w:p>
    <w:p w14:paraId="5F2C6253" w14:textId="77777777" w:rsidR="00DE7D50" w:rsidRPr="00A93DB1" w:rsidRDefault="00DE7D50" w:rsidP="00BA5763">
      <w:pPr>
        <w:jc w:val="both"/>
        <w:rPr>
          <w:rFonts w:asciiTheme="minorHAnsi" w:hAnsiTheme="minorHAnsi"/>
          <w:b/>
        </w:rPr>
      </w:pPr>
    </w:p>
    <w:p w14:paraId="44C4E7D0" w14:textId="77777777" w:rsidR="00DE7D50" w:rsidRPr="00A93DB1" w:rsidRDefault="00DE7D50" w:rsidP="00BA5763">
      <w:pPr>
        <w:jc w:val="both"/>
        <w:rPr>
          <w:rFonts w:asciiTheme="minorHAnsi" w:hAnsiTheme="minorHAnsi"/>
          <w:b/>
        </w:rPr>
      </w:pPr>
    </w:p>
    <w:p w14:paraId="50FDF259" w14:textId="77777777" w:rsidR="00DE7D50" w:rsidRPr="00A93DB1" w:rsidRDefault="00DE7D50" w:rsidP="00BA5763">
      <w:pPr>
        <w:jc w:val="both"/>
        <w:rPr>
          <w:rFonts w:asciiTheme="minorHAnsi" w:hAnsiTheme="minorHAnsi"/>
          <w:b/>
        </w:rPr>
      </w:pPr>
    </w:p>
    <w:p w14:paraId="39472DBA" w14:textId="77777777" w:rsidR="00DE7D50" w:rsidRPr="00A93DB1" w:rsidRDefault="00DE7D50" w:rsidP="00BA5763">
      <w:pPr>
        <w:jc w:val="both"/>
        <w:rPr>
          <w:rFonts w:asciiTheme="minorHAnsi" w:hAnsiTheme="minorHAnsi"/>
          <w:b/>
        </w:rPr>
      </w:pPr>
    </w:p>
    <w:p w14:paraId="7AB219E6" w14:textId="77777777" w:rsidR="00DE7D50" w:rsidRPr="00A93DB1" w:rsidRDefault="00DE7D50" w:rsidP="00BA5763">
      <w:pPr>
        <w:jc w:val="both"/>
        <w:rPr>
          <w:rFonts w:asciiTheme="minorHAnsi" w:hAnsiTheme="minorHAnsi"/>
          <w:b/>
        </w:rPr>
      </w:pPr>
    </w:p>
    <w:p w14:paraId="1D988AE3" w14:textId="77777777" w:rsidR="00DE7D50" w:rsidRPr="00A93DB1" w:rsidRDefault="00DE7D50" w:rsidP="00BA5763">
      <w:pPr>
        <w:jc w:val="both"/>
        <w:rPr>
          <w:rFonts w:asciiTheme="minorHAnsi" w:hAnsiTheme="minorHAnsi"/>
          <w:b/>
        </w:rPr>
      </w:pPr>
    </w:p>
    <w:p w14:paraId="0014E389" w14:textId="77777777" w:rsidR="00DE7D50" w:rsidRPr="00A93DB1" w:rsidRDefault="00DE7D50" w:rsidP="00BA5763">
      <w:pPr>
        <w:jc w:val="both"/>
        <w:rPr>
          <w:rFonts w:asciiTheme="minorHAnsi" w:hAnsiTheme="minorHAnsi"/>
          <w:b/>
        </w:rPr>
      </w:pPr>
    </w:p>
    <w:p w14:paraId="3C69B3AB" w14:textId="77777777" w:rsidR="00DE7D50" w:rsidRPr="00A93DB1" w:rsidRDefault="00DE7D50" w:rsidP="00BA5763">
      <w:pPr>
        <w:jc w:val="both"/>
        <w:rPr>
          <w:rFonts w:asciiTheme="minorHAnsi" w:hAnsiTheme="minorHAnsi"/>
          <w:b/>
        </w:rPr>
      </w:pPr>
    </w:p>
    <w:p w14:paraId="3E1E8A1A" w14:textId="77777777" w:rsidR="00DE7D50" w:rsidRPr="00A93DB1" w:rsidRDefault="00DE7D50" w:rsidP="00BA5763">
      <w:pPr>
        <w:jc w:val="both"/>
        <w:rPr>
          <w:rFonts w:asciiTheme="minorHAnsi" w:hAnsiTheme="minorHAnsi"/>
          <w:b/>
        </w:rPr>
      </w:pPr>
    </w:p>
    <w:p w14:paraId="34A4ECE6" w14:textId="77777777" w:rsidR="00DE7D50" w:rsidRPr="00A93DB1" w:rsidRDefault="00DE7D50" w:rsidP="00BA5763">
      <w:pPr>
        <w:jc w:val="both"/>
        <w:rPr>
          <w:rFonts w:asciiTheme="minorHAnsi" w:hAnsiTheme="minorHAnsi"/>
          <w:b/>
        </w:rPr>
      </w:pPr>
    </w:p>
    <w:p w14:paraId="36210B26" w14:textId="77777777" w:rsidR="00DE7D50" w:rsidRPr="00A93DB1" w:rsidRDefault="00DE7D50" w:rsidP="00BA5763">
      <w:pPr>
        <w:jc w:val="both"/>
        <w:rPr>
          <w:rFonts w:asciiTheme="minorHAnsi" w:hAnsiTheme="minorHAnsi"/>
          <w:b/>
        </w:rPr>
      </w:pPr>
    </w:p>
    <w:p w14:paraId="2CB5713F" w14:textId="77777777" w:rsidR="00DE7D50" w:rsidRPr="00A93DB1" w:rsidRDefault="00DE7D50" w:rsidP="00BA5763">
      <w:pPr>
        <w:jc w:val="both"/>
        <w:rPr>
          <w:rFonts w:asciiTheme="minorHAnsi" w:hAnsiTheme="minorHAnsi"/>
          <w:b/>
          <w:sz w:val="20"/>
          <w:szCs w:val="20"/>
        </w:rPr>
      </w:pPr>
      <w:r w:rsidRPr="00A93DB1">
        <w:rPr>
          <w:rFonts w:asciiTheme="minorHAnsi" w:hAnsiTheme="minorHAnsi"/>
          <w:b/>
          <w:sz w:val="20"/>
          <w:szCs w:val="20"/>
        </w:rPr>
        <w:t>1.</w:t>
      </w:r>
      <w:r w:rsidRPr="00A93DB1">
        <w:rPr>
          <w:rFonts w:asciiTheme="minorHAnsi" w:hAnsiTheme="minorHAnsi"/>
          <w:b/>
          <w:sz w:val="20"/>
          <w:szCs w:val="20"/>
        </w:rPr>
        <w:tab/>
        <w:t>INTRODUCTION</w:t>
      </w:r>
    </w:p>
    <w:p w14:paraId="47C63974" w14:textId="77777777" w:rsidR="00DE7D50" w:rsidRPr="00A93DB1" w:rsidRDefault="00DE7D50" w:rsidP="00BA5763">
      <w:pPr>
        <w:jc w:val="both"/>
        <w:rPr>
          <w:rFonts w:asciiTheme="minorHAnsi" w:hAnsiTheme="minorHAnsi"/>
          <w:b/>
          <w:sz w:val="20"/>
          <w:szCs w:val="20"/>
        </w:rPr>
      </w:pPr>
    </w:p>
    <w:p w14:paraId="1A97007E" w14:textId="77777777" w:rsidR="00E711D8" w:rsidRPr="00A93DB1" w:rsidRDefault="00DE7D50" w:rsidP="00DE7D50">
      <w:pPr>
        <w:ind w:left="720" w:hanging="720"/>
        <w:jc w:val="both"/>
        <w:rPr>
          <w:rFonts w:asciiTheme="minorHAnsi" w:hAnsiTheme="minorHAnsi"/>
          <w:sz w:val="20"/>
          <w:szCs w:val="20"/>
        </w:rPr>
      </w:pPr>
      <w:r w:rsidRPr="00A93DB1">
        <w:rPr>
          <w:rFonts w:asciiTheme="minorHAnsi" w:hAnsiTheme="minorHAnsi"/>
          <w:b/>
          <w:sz w:val="20"/>
          <w:szCs w:val="20"/>
        </w:rPr>
        <w:tab/>
      </w:r>
      <w:r w:rsidR="000B1B57" w:rsidRPr="00A93DB1">
        <w:rPr>
          <w:rFonts w:asciiTheme="minorHAnsi" w:hAnsiTheme="minorHAnsi"/>
          <w:sz w:val="20"/>
          <w:szCs w:val="20"/>
        </w:rPr>
        <w:t>We</w:t>
      </w:r>
      <w:r w:rsidRPr="00A93DB1">
        <w:rPr>
          <w:rFonts w:asciiTheme="minorHAnsi" w:hAnsiTheme="minorHAnsi"/>
          <w:sz w:val="20"/>
          <w:szCs w:val="20"/>
        </w:rPr>
        <w:t xml:space="preserve"> are pleased</w:t>
      </w:r>
      <w:r w:rsidR="00F50670" w:rsidRPr="00A93DB1">
        <w:rPr>
          <w:rFonts w:asciiTheme="minorHAnsi" w:hAnsiTheme="minorHAnsi"/>
          <w:sz w:val="20"/>
          <w:szCs w:val="20"/>
        </w:rPr>
        <w:t xml:space="preserve"> to offer </w:t>
      </w:r>
      <w:r w:rsidR="00E711D8" w:rsidRPr="00A93DB1">
        <w:rPr>
          <w:rFonts w:asciiTheme="minorHAnsi" w:hAnsiTheme="minorHAnsi"/>
          <w:sz w:val="20"/>
          <w:szCs w:val="20"/>
        </w:rPr>
        <w:t>for sale this residential d</w:t>
      </w:r>
      <w:r w:rsidRPr="00A93DB1">
        <w:rPr>
          <w:rFonts w:asciiTheme="minorHAnsi" w:hAnsiTheme="minorHAnsi"/>
          <w:sz w:val="20"/>
          <w:szCs w:val="20"/>
        </w:rPr>
        <w:t>evelopment site</w:t>
      </w:r>
      <w:r w:rsidR="00E711D8" w:rsidRPr="00A93DB1">
        <w:rPr>
          <w:rFonts w:asciiTheme="minorHAnsi" w:hAnsiTheme="minorHAnsi"/>
          <w:sz w:val="20"/>
          <w:szCs w:val="20"/>
        </w:rPr>
        <w:t xml:space="preserve"> </w:t>
      </w:r>
      <w:r w:rsidR="004A2D0D" w:rsidRPr="00A93DB1">
        <w:rPr>
          <w:rFonts w:asciiTheme="minorHAnsi" w:hAnsiTheme="minorHAnsi"/>
          <w:sz w:val="20"/>
          <w:szCs w:val="20"/>
        </w:rPr>
        <w:t xml:space="preserve">east of </w:t>
      </w:r>
      <w:r w:rsidR="000B1B57" w:rsidRPr="00A93DB1">
        <w:rPr>
          <w:rFonts w:asciiTheme="minorHAnsi" w:hAnsiTheme="minorHAnsi"/>
          <w:sz w:val="20"/>
          <w:szCs w:val="20"/>
        </w:rPr>
        <w:t>Cody Road, Waterbeach</w:t>
      </w:r>
    </w:p>
    <w:p w14:paraId="2DFAA416" w14:textId="77777777" w:rsidR="00E711D8" w:rsidRPr="00A93DB1" w:rsidRDefault="00E711D8" w:rsidP="00DE7D50">
      <w:pPr>
        <w:ind w:left="720" w:hanging="720"/>
        <w:jc w:val="both"/>
        <w:rPr>
          <w:rFonts w:asciiTheme="minorHAnsi" w:hAnsiTheme="minorHAnsi"/>
          <w:sz w:val="20"/>
          <w:szCs w:val="20"/>
        </w:rPr>
      </w:pPr>
    </w:p>
    <w:p w14:paraId="0375B052" w14:textId="77777777" w:rsidR="007408D8" w:rsidRPr="00A93DB1" w:rsidRDefault="00E711D8" w:rsidP="007408D8">
      <w:pPr>
        <w:ind w:left="720"/>
        <w:jc w:val="both"/>
        <w:rPr>
          <w:rFonts w:asciiTheme="minorHAnsi" w:hAnsiTheme="minorHAnsi"/>
          <w:iCs/>
          <w:sz w:val="20"/>
          <w:szCs w:val="20"/>
        </w:rPr>
      </w:pPr>
      <w:r w:rsidRPr="00A93DB1">
        <w:rPr>
          <w:rFonts w:asciiTheme="minorHAnsi" w:hAnsiTheme="minorHAnsi"/>
          <w:sz w:val="20"/>
          <w:szCs w:val="20"/>
        </w:rPr>
        <w:t>The site has</w:t>
      </w:r>
      <w:r w:rsidR="00D75D3A">
        <w:rPr>
          <w:rFonts w:asciiTheme="minorHAnsi" w:hAnsiTheme="minorHAnsi"/>
          <w:sz w:val="20"/>
          <w:szCs w:val="20"/>
        </w:rPr>
        <w:t xml:space="preserve"> recently received resolution to grant</w:t>
      </w:r>
      <w:r w:rsidRPr="00A93DB1">
        <w:rPr>
          <w:rFonts w:asciiTheme="minorHAnsi" w:hAnsiTheme="minorHAnsi"/>
          <w:sz w:val="20"/>
          <w:szCs w:val="20"/>
        </w:rPr>
        <w:t xml:space="preserve"> </w:t>
      </w:r>
      <w:r w:rsidR="004A2D0D" w:rsidRPr="00A93DB1">
        <w:rPr>
          <w:rFonts w:asciiTheme="minorHAnsi" w:hAnsiTheme="minorHAnsi"/>
          <w:sz w:val="20"/>
          <w:szCs w:val="20"/>
        </w:rPr>
        <w:t>outline</w:t>
      </w:r>
      <w:r w:rsidR="007408D8" w:rsidRPr="00A93DB1">
        <w:rPr>
          <w:rFonts w:asciiTheme="minorHAnsi" w:hAnsiTheme="minorHAnsi"/>
          <w:sz w:val="20"/>
          <w:szCs w:val="20"/>
        </w:rPr>
        <w:t xml:space="preserve"> planning permission for </w:t>
      </w:r>
      <w:r w:rsidR="004A2D0D" w:rsidRPr="00A93DB1">
        <w:rPr>
          <w:rFonts w:asciiTheme="minorHAnsi" w:hAnsiTheme="minorHAnsi"/>
          <w:sz w:val="20"/>
          <w:szCs w:val="20"/>
        </w:rPr>
        <w:t>36</w:t>
      </w:r>
      <w:r w:rsidR="000B1B57" w:rsidRPr="00A93DB1">
        <w:rPr>
          <w:rFonts w:asciiTheme="minorHAnsi" w:hAnsiTheme="minorHAnsi"/>
          <w:sz w:val="20"/>
          <w:szCs w:val="20"/>
        </w:rPr>
        <w:t xml:space="preserve"> </w:t>
      </w:r>
      <w:r w:rsidRPr="00A93DB1">
        <w:rPr>
          <w:rFonts w:asciiTheme="minorHAnsi" w:hAnsiTheme="minorHAnsi"/>
          <w:sz w:val="20"/>
          <w:szCs w:val="20"/>
        </w:rPr>
        <w:t>units</w:t>
      </w:r>
      <w:r w:rsidR="000B1B57" w:rsidRPr="00A93DB1">
        <w:rPr>
          <w:rFonts w:asciiTheme="minorHAnsi" w:hAnsiTheme="minorHAnsi"/>
          <w:sz w:val="20"/>
          <w:szCs w:val="20"/>
        </w:rPr>
        <w:t xml:space="preserve"> with 40</w:t>
      </w:r>
      <w:r w:rsidR="00DE7D50" w:rsidRPr="00A93DB1">
        <w:rPr>
          <w:rFonts w:asciiTheme="minorHAnsi" w:hAnsiTheme="minorHAnsi"/>
          <w:sz w:val="20"/>
          <w:szCs w:val="20"/>
        </w:rPr>
        <w:t xml:space="preserve">% </w:t>
      </w:r>
      <w:r w:rsidR="004A2D0D" w:rsidRPr="00A93DB1">
        <w:rPr>
          <w:rFonts w:asciiTheme="minorHAnsi" w:hAnsiTheme="minorHAnsi"/>
          <w:sz w:val="20"/>
          <w:szCs w:val="20"/>
        </w:rPr>
        <w:t>affordable h</w:t>
      </w:r>
      <w:r w:rsidR="00DE7D50" w:rsidRPr="00A93DB1">
        <w:rPr>
          <w:rFonts w:asciiTheme="minorHAnsi" w:hAnsiTheme="minorHAnsi"/>
          <w:sz w:val="20"/>
          <w:szCs w:val="20"/>
        </w:rPr>
        <w:t>ousing.</w:t>
      </w:r>
      <w:r w:rsidR="007408D8" w:rsidRPr="00A93DB1">
        <w:rPr>
          <w:rFonts w:asciiTheme="minorHAnsi" w:hAnsiTheme="minorHAnsi"/>
          <w:sz w:val="20"/>
          <w:szCs w:val="20"/>
        </w:rPr>
        <w:t xml:space="preserve"> </w:t>
      </w:r>
    </w:p>
    <w:p w14:paraId="54F9E279" w14:textId="77777777" w:rsidR="000E747A" w:rsidRPr="00A93DB1" w:rsidRDefault="004D0222" w:rsidP="008848E0">
      <w:pPr>
        <w:ind w:left="720"/>
        <w:jc w:val="both"/>
        <w:rPr>
          <w:rFonts w:asciiTheme="minorHAnsi" w:hAnsiTheme="minorHAnsi"/>
          <w:sz w:val="20"/>
          <w:szCs w:val="20"/>
        </w:rPr>
      </w:pPr>
      <w:r w:rsidRPr="00A93DB1">
        <w:rPr>
          <w:rFonts w:asciiTheme="minorHAnsi" w:hAnsiTheme="minorHAnsi"/>
          <w:sz w:val="20"/>
          <w:szCs w:val="20"/>
        </w:rPr>
        <w:t xml:space="preserve"> </w:t>
      </w:r>
    </w:p>
    <w:p w14:paraId="11722E00" w14:textId="77777777" w:rsidR="00DE7D50" w:rsidRPr="00A93DB1" w:rsidRDefault="00DE7D50" w:rsidP="000E747A">
      <w:pPr>
        <w:ind w:left="720"/>
        <w:jc w:val="both"/>
        <w:rPr>
          <w:rFonts w:asciiTheme="minorHAnsi" w:hAnsiTheme="minorHAnsi"/>
          <w:sz w:val="20"/>
          <w:szCs w:val="20"/>
        </w:rPr>
      </w:pPr>
      <w:r w:rsidRPr="00A93DB1">
        <w:rPr>
          <w:rFonts w:asciiTheme="minorHAnsi" w:hAnsiTheme="minorHAnsi"/>
          <w:sz w:val="20"/>
          <w:szCs w:val="20"/>
        </w:rPr>
        <w:t xml:space="preserve">This document is intended to provide information </w:t>
      </w:r>
      <w:r w:rsidR="006F3BFF" w:rsidRPr="00A93DB1">
        <w:rPr>
          <w:rFonts w:asciiTheme="minorHAnsi" w:hAnsiTheme="minorHAnsi"/>
          <w:sz w:val="20"/>
          <w:szCs w:val="20"/>
        </w:rPr>
        <w:t>for</w:t>
      </w:r>
      <w:r w:rsidR="00D043CD" w:rsidRPr="00A93DB1">
        <w:rPr>
          <w:rFonts w:asciiTheme="minorHAnsi" w:hAnsiTheme="minorHAnsi"/>
          <w:sz w:val="20"/>
          <w:szCs w:val="20"/>
        </w:rPr>
        <w:t xml:space="preserve"> prospective purchasers</w:t>
      </w:r>
      <w:r w:rsidRPr="00A93DB1">
        <w:rPr>
          <w:rFonts w:asciiTheme="minorHAnsi" w:hAnsiTheme="minorHAnsi"/>
          <w:sz w:val="20"/>
          <w:szCs w:val="20"/>
        </w:rPr>
        <w:t xml:space="preserve"> </w:t>
      </w:r>
      <w:r w:rsidR="006F3BFF" w:rsidRPr="00A93DB1">
        <w:rPr>
          <w:rFonts w:asciiTheme="minorHAnsi" w:hAnsiTheme="minorHAnsi"/>
          <w:sz w:val="20"/>
          <w:szCs w:val="20"/>
        </w:rPr>
        <w:t xml:space="preserve">and </w:t>
      </w:r>
      <w:r w:rsidR="00E711D8" w:rsidRPr="00A93DB1">
        <w:rPr>
          <w:rFonts w:asciiTheme="minorHAnsi" w:hAnsiTheme="minorHAnsi"/>
          <w:sz w:val="20"/>
          <w:szCs w:val="20"/>
        </w:rPr>
        <w:t>a framework for offers</w:t>
      </w:r>
      <w:r w:rsidRPr="00A93DB1">
        <w:rPr>
          <w:rFonts w:asciiTheme="minorHAnsi" w:hAnsiTheme="minorHAnsi"/>
          <w:sz w:val="20"/>
          <w:szCs w:val="20"/>
        </w:rPr>
        <w:t>.</w:t>
      </w:r>
    </w:p>
    <w:p w14:paraId="645B7B02" w14:textId="77777777" w:rsidR="00DE7D50" w:rsidRDefault="00DE7D50" w:rsidP="00DE7D50">
      <w:pPr>
        <w:ind w:left="720" w:hanging="720"/>
        <w:jc w:val="both"/>
        <w:rPr>
          <w:rFonts w:asciiTheme="minorHAnsi" w:hAnsiTheme="minorHAnsi"/>
          <w:b/>
          <w:sz w:val="20"/>
          <w:szCs w:val="20"/>
        </w:rPr>
      </w:pPr>
    </w:p>
    <w:p w14:paraId="248AE0BB" w14:textId="77777777" w:rsidR="00D04BCE" w:rsidRPr="00A93DB1" w:rsidRDefault="00D04BCE" w:rsidP="00DE7D50">
      <w:pPr>
        <w:ind w:left="720" w:hanging="720"/>
        <w:jc w:val="both"/>
        <w:rPr>
          <w:rFonts w:asciiTheme="minorHAnsi" w:hAnsiTheme="minorHAnsi"/>
          <w:b/>
          <w:sz w:val="20"/>
          <w:szCs w:val="20"/>
        </w:rPr>
      </w:pPr>
    </w:p>
    <w:p w14:paraId="7EDC3A13" w14:textId="77777777" w:rsidR="00DE7D50" w:rsidRPr="00A93DB1" w:rsidRDefault="00DE7D50" w:rsidP="00DE7D50">
      <w:pPr>
        <w:ind w:left="720" w:hanging="720"/>
        <w:jc w:val="both"/>
        <w:rPr>
          <w:rFonts w:asciiTheme="minorHAnsi" w:hAnsiTheme="minorHAnsi"/>
          <w:b/>
          <w:sz w:val="20"/>
          <w:szCs w:val="20"/>
        </w:rPr>
      </w:pPr>
      <w:r w:rsidRPr="00A93DB1">
        <w:rPr>
          <w:rFonts w:asciiTheme="minorHAnsi" w:hAnsiTheme="minorHAnsi"/>
          <w:b/>
          <w:sz w:val="20"/>
          <w:szCs w:val="20"/>
        </w:rPr>
        <w:t>2.</w:t>
      </w:r>
      <w:r w:rsidRPr="00A93DB1">
        <w:rPr>
          <w:rFonts w:asciiTheme="minorHAnsi" w:hAnsiTheme="minorHAnsi"/>
          <w:b/>
          <w:sz w:val="20"/>
          <w:szCs w:val="20"/>
        </w:rPr>
        <w:tab/>
        <w:t>DESCRIPTION</w:t>
      </w:r>
    </w:p>
    <w:p w14:paraId="61ACEA6E" w14:textId="77777777" w:rsidR="00DE7D50" w:rsidRPr="00A93DB1" w:rsidRDefault="00DE7D50" w:rsidP="00DE7D50">
      <w:pPr>
        <w:ind w:left="720" w:hanging="720"/>
        <w:jc w:val="both"/>
        <w:rPr>
          <w:rFonts w:asciiTheme="minorHAnsi" w:hAnsiTheme="minorHAnsi"/>
          <w:sz w:val="20"/>
          <w:szCs w:val="20"/>
        </w:rPr>
      </w:pPr>
    </w:p>
    <w:p w14:paraId="41AA5DCB" w14:textId="77777777" w:rsidR="003C0F28" w:rsidRPr="00A93DB1" w:rsidRDefault="00DE7D50" w:rsidP="00DE7D50">
      <w:pPr>
        <w:ind w:left="720" w:hanging="720"/>
        <w:jc w:val="both"/>
        <w:rPr>
          <w:rFonts w:asciiTheme="minorHAnsi" w:hAnsiTheme="minorHAnsi"/>
          <w:sz w:val="20"/>
          <w:szCs w:val="20"/>
        </w:rPr>
      </w:pPr>
      <w:r w:rsidRPr="00A93DB1">
        <w:rPr>
          <w:rFonts w:asciiTheme="minorHAnsi" w:hAnsiTheme="minorHAnsi"/>
          <w:sz w:val="20"/>
          <w:szCs w:val="20"/>
        </w:rPr>
        <w:tab/>
      </w:r>
      <w:r w:rsidR="00082440" w:rsidRPr="00A93DB1">
        <w:rPr>
          <w:rFonts w:asciiTheme="minorHAnsi" w:hAnsiTheme="minorHAnsi"/>
          <w:sz w:val="20"/>
          <w:szCs w:val="20"/>
        </w:rPr>
        <w:t xml:space="preserve">The </w:t>
      </w:r>
      <w:r w:rsidR="00DE24C8" w:rsidRPr="00A93DB1">
        <w:rPr>
          <w:rFonts w:asciiTheme="minorHAnsi" w:hAnsiTheme="minorHAnsi"/>
          <w:sz w:val="20"/>
          <w:szCs w:val="20"/>
        </w:rPr>
        <w:t>site</w:t>
      </w:r>
      <w:r w:rsidR="000B1B57" w:rsidRPr="00A93DB1">
        <w:rPr>
          <w:rFonts w:asciiTheme="minorHAnsi" w:hAnsiTheme="minorHAnsi"/>
          <w:sz w:val="20"/>
          <w:szCs w:val="20"/>
        </w:rPr>
        <w:t xml:space="preserve"> at Cody Road</w:t>
      </w:r>
      <w:r w:rsidR="00DE24C8" w:rsidRPr="00A93DB1">
        <w:rPr>
          <w:rFonts w:asciiTheme="minorHAnsi" w:hAnsiTheme="minorHAnsi"/>
          <w:sz w:val="20"/>
          <w:szCs w:val="20"/>
        </w:rPr>
        <w:t xml:space="preserve"> extends to</w:t>
      </w:r>
      <w:r w:rsidR="00DA22F7" w:rsidRPr="00A93DB1">
        <w:rPr>
          <w:rFonts w:asciiTheme="minorHAnsi" w:hAnsiTheme="minorHAnsi"/>
          <w:sz w:val="20"/>
          <w:szCs w:val="20"/>
        </w:rPr>
        <w:t xml:space="preserve"> approximately </w:t>
      </w:r>
      <w:r w:rsidR="004A2D0D" w:rsidRPr="00A93DB1">
        <w:rPr>
          <w:rFonts w:asciiTheme="minorHAnsi" w:hAnsiTheme="minorHAnsi"/>
          <w:sz w:val="20"/>
          <w:szCs w:val="20"/>
        </w:rPr>
        <w:t xml:space="preserve">3.6 </w:t>
      </w:r>
      <w:r w:rsidR="000E747A" w:rsidRPr="00A93DB1">
        <w:rPr>
          <w:rFonts w:asciiTheme="minorHAnsi" w:hAnsiTheme="minorHAnsi"/>
          <w:sz w:val="20"/>
          <w:szCs w:val="20"/>
        </w:rPr>
        <w:t>acres</w:t>
      </w:r>
      <w:r w:rsidR="00590676" w:rsidRPr="00A93DB1">
        <w:rPr>
          <w:rFonts w:asciiTheme="minorHAnsi" w:hAnsiTheme="minorHAnsi"/>
          <w:sz w:val="20"/>
          <w:szCs w:val="20"/>
        </w:rPr>
        <w:t xml:space="preserve"> </w:t>
      </w:r>
      <w:r w:rsidR="00DE24C8" w:rsidRPr="00A93DB1">
        <w:rPr>
          <w:rFonts w:asciiTheme="minorHAnsi" w:hAnsiTheme="minorHAnsi"/>
          <w:sz w:val="20"/>
          <w:szCs w:val="20"/>
        </w:rPr>
        <w:t>and</w:t>
      </w:r>
      <w:r w:rsidR="000B1B57" w:rsidRPr="00A93DB1">
        <w:rPr>
          <w:rFonts w:asciiTheme="minorHAnsi" w:hAnsiTheme="minorHAnsi"/>
          <w:sz w:val="20"/>
          <w:szCs w:val="20"/>
        </w:rPr>
        <w:t xml:space="preserve"> is situated to the north of Waterbeach village centre </w:t>
      </w:r>
    </w:p>
    <w:p w14:paraId="3FDD1ACC" w14:textId="77777777" w:rsidR="003C0F28" w:rsidRPr="00A93DB1" w:rsidRDefault="003C0F28" w:rsidP="00DE7D50">
      <w:pPr>
        <w:ind w:left="720" w:hanging="720"/>
        <w:jc w:val="both"/>
        <w:rPr>
          <w:rFonts w:asciiTheme="minorHAnsi" w:hAnsiTheme="minorHAnsi"/>
          <w:sz w:val="20"/>
          <w:szCs w:val="20"/>
        </w:rPr>
      </w:pPr>
    </w:p>
    <w:p w14:paraId="2059ED16" w14:textId="77777777" w:rsidR="00050AE2" w:rsidRPr="00A93DB1" w:rsidRDefault="000B1B57" w:rsidP="000B1B57">
      <w:pPr>
        <w:ind w:left="720"/>
        <w:jc w:val="both"/>
        <w:rPr>
          <w:rFonts w:asciiTheme="minorHAnsi" w:hAnsiTheme="minorHAnsi"/>
          <w:sz w:val="20"/>
          <w:szCs w:val="20"/>
        </w:rPr>
      </w:pPr>
      <w:r w:rsidRPr="00A93DB1">
        <w:rPr>
          <w:rFonts w:asciiTheme="minorHAnsi" w:hAnsiTheme="minorHAnsi"/>
          <w:sz w:val="20"/>
        </w:rPr>
        <w:t xml:space="preserve">The site is </w:t>
      </w:r>
      <w:r w:rsidRPr="00A93DB1">
        <w:rPr>
          <w:rFonts w:asciiTheme="minorHAnsi" w:hAnsiTheme="minorHAnsi"/>
          <w:iCs/>
          <w:sz w:val="20"/>
        </w:rPr>
        <w:t>located within a 15 minute walk of the railway station which</w:t>
      </w:r>
      <w:r w:rsidR="00FE484E" w:rsidRPr="00A93DB1">
        <w:rPr>
          <w:rFonts w:asciiTheme="minorHAnsi" w:hAnsiTheme="minorHAnsi"/>
          <w:sz w:val="20"/>
          <w:szCs w:val="20"/>
        </w:rPr>
        <w:t xml:space="preserve"> provides easy access to </w:t>
      </w:r>
      <w:r w:rsidR="00DA22F7" w:rsidRPr="00A93DB1">
        <w:rPr>
          <w:rFonts w:asciiTheme="minorHAnsi" w:hAnsiTheme="minorHAnsi"/>
          <w:sz w:val="20"/>
          <w:szCs w:val="20"/>
        </w:rPr>
        <w:t>London</w:t>
      </w:r>
      <w:r w:rsidRPr="00A93DB1">
        <w:rPr>
          <w:rFonts w:asciiTheme="minorHAnsi" w:hAnsiTheme="minorHAnsi"/>
          <w:sz w:val="20"/>
          <w:szCs w:val="20"/>
        </w:rPr>
        <w:t xml:space="preserve"> King’s Cross</w:t>
      </w:r>
      <w:r w:rsidR="00FE484E" w:rsidRPr="00A93DB1">
        <w:rPr>
          <w:rFonts w:asciiTheme="minorHAnsi" w:hAnsiTheme="minorHAnsi"/>
          <w:sz w:val="20"/>
          <w:szCs w:val="20"/>
        </w:rPr>
        <w:t xml:space="preserve"> (</w:t>
      </w:r>
      <w:r w:rsidRPr="00A93DB1">
        <w:rPr>
          <w:rFonts w:asciiTheme="minorHAnsi" w:hAnsiTheme="minorHAnsi"/>
          <w:sz w:val="20"/>
          <w:szCs w:val="20"/>
        </w:rPr>
        <w:t>1 hour</w:t>
      </w:r>
      <w:r w:rsidR="00FE484E" w:rsidRPr="00A93DB1">
        <w:rPr>
          <w:rFonts w:asciiTheme="minorHAnsi" w:hAnsiTheme="minorHAnsi"/>
          <w:sz w:val="20"/>
          <w:szCs w:val="20"/>
        </w:rPr>
        <w:t xml:space="preserve">) </w:t>
      </w:r>
      <w:r w:rsidR="00DE7D50" w:rsidRPr="00A93DB1">
        <w:rPr>
          <w:rFonts w:asciiTheme="minorHAnsi" w:hAnsiTheme="minorHAnsi"/>
          <w:sz w:val="20"/>
          <w:szCs w:val="20"/>
        </w:rPr>
        <w:t>and</w:t>
      </w:r>
      <w:r w:rsidR="000E747A" w:rsidRPr="00A93DB1">
        <w:rPr>
          <w:rFonts w:asciiTheme="minorHAnsi" w:hAnsiTheme="minorHAnsi"/>
          <w:sz w:val="20"/>
          <w:szCs w:val="20"/>
        </w:rPr>
        <w:t xml:space="preserve"> </w:t>
      </w:r>
      <w:r w:rsidRPr="00A93DB1">
        <w:rPr>
          <w:rFonts w:asciiTheme="minorHAnsi" w:hAnsiTheme="minorHAnsi"/>
          <w:sz w:val="20"/>
          <w:szCs w:val="20"/>
        </w:rPr>
        <w:t>Cambridge</w:t>
      </w:r>
      <w:r w:rsidR="00DE7D50" w:rsidRPr="00A93DB1">
        <w:rPr>
          <w:rFonts w:asciiTheme="minorHAnsi" w:hAnsiTheme="minorHAnsi"/>
          <w:sz w:val="20"/>
          <w:szCs w:val="20"/>
        </w:rPr>
        <w:t xml:space="preserve"> </w:t>
      </w:r>
      <w:r w:rsidR="000E747A" w:rsidRPr="00A93DB1">
        <w:rPr>
          <w:rFonts w:asciiTheme="minorHAnsi" w:hAnsiTheme="minorHAnsi"/>
          <w:sz w:val="20"/>
          <w:szCs w:val="20"/>
        </w:rPr>
        <w:t>(</w:t>
      </w:r>
      <w:r w:rsidRPr="00A93DB1">
        <w:rPr>
          <w:rFonts w:asciiTheme="minorHAnsi" w:hAnsiTheme="minorHAnsi"/>
          <w:sz w:val="20"/>
          <w:szCs w:val="20"/>
        </w:rPr>
        <w:t xml:space="preserve">8 </w:t>
      </w:r>
      <w:r w:rsidR="00DA22F7" w:rsidRPr="00A93DB1">
        <w:rPr>
          <w:rFonts w:asciiTheme="minorHAnsi" w:hAnsiTheme="minorHAnsi"/>
          <w:sz w:val="20"/>
          <w:szCs w:val="20"/>
        </w:rPr>
        <w:t xml:space="preserve">minutes). </w:t>
      </w:r>
      <w:r w:rsidRPr="00A93DB1">
        <w:rPr>
          <w:rFonts w:asciiTheme="minorHAnsi" w:hAnsiTheme="minorHAnsi"/>
          <w:iCs/>
          <w:sz w:val="20"/>
        </w:rPr>
        <w:t>In addition to the rail service, there are two bus stops on Cody Road providing services to Cambridge City Centre, the Science Park and Ely.</w:t>
      </w:r>
    </w:p>
    <w:p w14:paraId="34E92AD4" w14:textId="77777777" w:rsidR="00050AE2" w:rsidRDefault="00050AE2" w:rsidP="00DE7D50">
      <w:pPr>
        <w:ind w:left="720" w:hanging="720"/>
        <w:jc w:val="both"/>
        <w:rPr>
          <w:rFonts w:asciiTheme="minorHAnsi" w:hAnsiTheme="minorHAnsi"/>
          <w:sz w:val="20"/>
          <w:szCs w:val="20"/>
        </w:rPr>
      </w:pPr>
    </w:p>
    <w:p w14:paraId="701CC594" w14:textId="77777777" w:rsidR="00D04BCE" w:rsidRPr="00A93DB1" w:rsidRDefault="00D04BCE" w:rsidP="00DE7D50">
      <w:pPr>
        <w:ind w:left="720" w:hanging="720"/>
        <w:jc w:val="both"/>
        <w:rPr>
          <w:rFonts w:asciiTheme="minorHAnsi" w:hAnsiTheme="minorHAnsi"/>
          <w:sz w:val="20"/>
          <w:szCs w:val="20"/>
        </w:rPr>
      </w:pPr>
    </w:p>
    <w:p w14:paraId="1AD4B24F" w14:textId="77777777" w:rsidR="00050AE2" w:rsidRPr="00A93DB1" w:rsidRDefault="00050AE2" w:rsidP="00DE7D50">
      <w:pPr>
        <w:ind w:left="720" w:hanging="720"/>
        <w:jc w:val="both"/>
        <w:rPr>
          <w:rFonts w:asciiTheme="minorHAnsi" w:hAnsiTheme="minorHAnsi"/>
          <w:b/>
          <w:sz w:val="20"/>
          <w:szCs w:val="20"/>
        </w:rPr>
      </w:pPr>
      <w:r w:rsidRPr="00A93DB1">
        <w:rPr>
          <w:rFonts w:asciiTheme="minorHAnsi" w:hAnsiTheme="minorHAnsi"/>
          <w:b/>
          <w:sz w:val="20"/>
          <w:szCs w:val="20"/>
        </w:rPr>
        <w:t>3</w:t>
      </w:r>
      <w:r w:rsidRPr="00A93DB1">
        <w:rPr>
          <w:rFonts w:asciiTheme="minorHAnsi" w:hAnsiTheme="minorHAnsi"/>
          <w:b/>
          <w:sz w:val="20"/>
          <w:szCs w:val="20"/>
        </w:rPr>
        <w:tab/>
        <w:t>PLANNING</w:t>
      </w:r>
      <w:r w:rsidR="006757B6" w:rsidRPr="00A93DB1">
        <w:rPr>
          <w:rFonts w:asciiTheme="minorHAnsi" w:hAnsiTheme="minorHAnsi"/>
          <w:b/>
          <w:sz w:val="20"/>
          <w:szCs w:val="20"/>
        </w:rPr>
        <w:t xml:space="preserve"> &amp; INFORMATION PACK</w:t>
      </w:r>
    </w:p>
    <w:p w14:paraId="6CC937C5" w14:textId="77777777" w:rsidR="00050AE2" w:rsidRPr="00A93DB1" w:rsidRDefault="00050AE2" w:rsidP="00DE7D50">
      <w:pPr>
        <w:ind w:left="720" w:hanging="720"/>
        <w:jc w:val="both"/>
        <w:rPr>
          <w:rFonts w:asciiTheme="minorHAnsi" w:hAnsiTheme="minorHAnsi"/>
          <w:sz w:val="20"/>
          <w:szCs w:val="20"/>
        </w:rPr>
      </w:pPr>
    </w:p>
    <w:p w14:paraId="7E6D6DCF" w14:textId="77777777" w:rsidR="004A2D0D" w:rsidRPr="00A93DB1" w:rsidRDefault="00050AE2" w:rsidP="004A2D0D">
      <w:pPr>
        <w:ind w:left="720" w:hanging="720"/>
        <w:jc w:val="both"/>
        <w:rPr>
          <w:rFonts w:asciiTheme="minorHAnsi" w:hAnsiTheme="minorHAnsi"/>
          <w:sz w:val="20"/>
          <w:szCs w:val="20"/>
          <w:lang w:val="en-GB"/>
        </w:rPr>
      </w:pPr>
      <w:r w:rsidRPr="00A93DB1">
        <w:rPr>
          <w:rFonts w:asciiTheme="minorHAnsi" w:hAnsiTheme="minorHAnsi"/>
          <w:sz w:val="20"/>
          <w:szCs w:val="20"/>
        </w:rPr>
        <w:tab/>
      </w:r>
      <w:r w:rsidR="004A2D0D" w:rsidRPr="00A93DB1">
        <w:rPr>
          <w:rFonts w:asciiTheme="minorHAnsi" w:hAnsiTheme="minorHAnsi"/>
          <w:sz w:val="20"/>
          <w:szCs w:val="20"/>
          <w:lang w:val="en-GB"/>
        </w:rPr>
        <w:t xml:space="preserve">The site has recently received resolution to grant outline planning permission for the “residential development of up to 36 dwellings (Class C3), including affordable housing, access, car parking, open space, landscaping” as per South Cambridgeshire District Council application S/1907/14/OL. </w:t>
      </w:r>
    </w:p>
    <w:p w14:paraId="471A981C" w14:textId="77777777" w:rsidR="00DB57DD" w:rsidRPr="00A93DB1" w:rsidRDefault="00DB57DD" w:rsidP="004A2D0D">
      <w:pPr>
        <w:ind w:left="720" w:hanging="720"/>
        <w:jc w:val="both"/>
        <w:rPr>
          <w:rFonts w:asciiTheme="minorHAnsi" w:hAnsiTheme="minorHAnsi"/>
          <w:sz w:val="20"/>
          <w:szCs w:val="20"/>
          <w:lang w:val="en-GB"/>
        </w:rPr>
      </w:pPr>
    </w:p>
    <w:p w14:paraId="624A3207" w14:textId="77777777" w:rsidR="00DB57DD" w:rsidRPr="00A93DB1" w:rsidRDefault="00DB57DD" w:rsidP="004A2D0D">
      <w:pPr>
        <w:ind w:left="720" w:hanging="720"/>
        <w:jc w:val="both"/>
        <w:rPr>
          <w:rFonts w:asciiTheme="minorHAnsi" w:hAnsiTheme="minorHAnsi"/>
          <w:sz w:val="20"/>
          <w:szCs w:val="20"/>
          <w:lang w:val="en-GB"/>
        </w:rPr>
      </w:pPr>
      <w:r w:rsidRPr="00A93DB1">
        <w:rPr>
          <w:rFonts w:asciiTheme="minorHAnsi" w:hAnsiTheme="minorHAnsi"/>
          <w:sz w:val="20"/>
          <w:szCs w:val="20"/>
          <w:lang w:val="en-GB"/>
        </w:rPr>
        <w:tab/>
        <w:t>The vendor has entered into an option</w:t>
      </w:r>
      <w:r w:rsidR="001340D9">
        <w:rPr>
          <w:rFonts w:asciiTheme="minorHAnsi" w:hAnsiTheme="minorHAnsi"/>
          <w:strike/>
          <w:color w:val="FF0000"/>
          <w:sz w:val="20"/>
          <w:szCs w:val="20"/>
          <w:lang w:val="en-GB"/>
        </w:rPr>
        <w:t xml:space="preserve"> </w:t>
      </w:r>
      <w:r w:rsidRPr="00A93DB1">
        <w:rPr>
          <w:rFonts w:asciiTheme="minorHAnsi" w:hAnsiTheme="minorHAnsi"/>
          <w:sz w:val="20"/>
          <w:szCs w:val="20"/>
          <w:lang w:val="en-GB"/>
        </w:rPr>
        <w:t xml:space="preserve">of easement with the purchasers of the site on the west of Cody Road which will provide connection rights into the surface water drain in Cody Road or Bannold Road for £100,000 plus VAT.  </w:t>
      </w:r>
      <w:r w:rsidR="00CF2BF6" w:rsidRPr="00A93DB1">
        <w:rPr>
          <w:rFonts w:asciiTheme="minorHAnsi" w:hAnsiTheme="minorHAnsi"/>
          <w:sz w:val="20"/>
          <w:szCs w:val="20"/>
          <w:lang w:val="en-GB"/>
        </w:rPr>
        <w:t xml:space="preserve">Purchasers are requested to confirm that they have included this cost within their offer. </w:t>
      </w:r>
      <w:r w:rsidRPr="00A93DB1">
        <w:rPr>
          <w:rFonts w:asciiTheme="minorHAnsi" w:hAnsiTheme="minorHAnsi"/>
          <w:sz w:val="20"/>
          <w:szCs w:val="20"/>
          <w:lang w:val="en-GB"/>
        </w:rPr>
        <w:t>A copy of the draft agreement will be available to the purchaser prior to exchange of contracts.</w:t>
      </w:r>
    </w:p>
    <w:p w14:paraId="536E17CD" w14:textId="77777777" w:rsidR="00907DBB" w:rsidRPr="00A93DB1" w:rsidRDefault="00907DBB" w:rsidP="00907DBB">
      <w:pPr>
        <w:ind w:left="720" w:hanging="720"/>
        <w:jc w:val="both"/>
        <w:rPr>
          <w:rFonts w:asciiTheme="minorHAnsi" w:hAnsiTheme="minorHAnsi"/>
          <w:iCs/>
          <w:sz w:val="20"/>
          <w:szCs w:val="20"/>
          <w:lang w:val="en-GB"/>
        </w:rPr>
      </w:pPr>
    </w:p>
    <w:p w14:paraId="4193E478" w14:textId="77777777" w:rsidR="00050AE2" w:rsidRPr="00A93DB1" w:rsidRDefault="006B6355" w:rsidP="005811CF">
      <w:pPr>
        <w:ind w:left="720"/>
        <w:jc w:val="both"/>
        <w:rPr>
          <w:rFonts w:asciiTheme="minorHAnsi" w:hAnsiTheme="minorHAnsi"/>
          <w:sz w:val="20"/>
          <w:szCs w:val="20"/>
        </w:rPr>
      </w:pPr>
      <w:r w:rsidRPr="00A93DB1">
        <w:rPr>
          <w:rFonts w:asciiTheme="minorHAnsi" w:hAnsiTheme="minorHAnsi"/>
          <w:sz w:val="20"/>
          <w:szCs w:val="20"/>
        </w:rPr>
        <w:t>Full details of the planning permission together with all other technical information are</w:t>
      </w:r>
      <w:r w:rsidR="00CF5900" w:rsidRPr="00A93DB1">
        <w:rPr>
          <w:rFonts w:asciiTheme="minorHAnsi" w:hAnsiTheme="minorHAnsi"/>
          <w:sz w:val="20"/>
          <w:szCs w:val="20"/>
        </w:rPr>
        <w:t xml:space="preserve"> </w:t>
      </w:r>
      <w:r w:rsidR="005811CF" w:rsidRPr="00A93DB1">
        <w:rPr>
          <w:rFonts w:asciiTheme="minorHAnsi" w:hAnsiTheme="minorHAnsi"/>
          <w:sz w:val="20"/>
          <w:szCs w:val="20"/>
        </w:rPr>
        <w:t xml:space="preserve">available via </w:t>
      </w:r>
      <w:r w:rsidR="00DA2D66" w:rsidRPr="001340D9">
        <w:rPr>
          <w:rFonts w:asciiTheme="minorHAnsi" w:hAnsiTheme="minorHAnsi"/>
          <w:sz w:val="20"/>
          <w:szCs w:val="20"/>
        </w:rPr>
        <w:t xml:space="preserve">a dedicated </w:t>
      </w:r>
      <w:proofErr w:type="spellStart"/>
      <w:r w:rsidR="008E4B24" w:rsidRPr="001340D9">
        <w:rPr>
          <w:rFonts w:asciiTheme="minorHAnsi" w:hAnsiTheme="minorHAnsi"/>
          <w:sz w:val="20"/>
          <w:szCs w:val="20"/>
        </w:rPr>
        <w:t>dataroom</w:t>
      </w:r>
      <w:proofErr w:type="spellEnd"/>
      <w:r w:rsidR="008E4B24" w:rsidRPr="001340D9">
        <w:rPr>
          <w:rFonts w:asciiTheme="minorHAnsi" w:hAnsiTheme="minorHAnsi"/>
          <w:sz w:val="20"/>
          <w:szCs w:val="20"/>
        </w:rPr>
        <w:t xml:space="preserve"> at www.manoroakhomes.co.uk</w:t>
      </w:r>
      <w:r w:rsidR="004A2D0D" w:rsidRPr="00A93DB1">
        <w:rPr>
          <w:rFonts w:asciiTheme="minorHAnsi" w:hAnsiTheme="minorHAnsi"/>
          <w:sz w:val="20"/>
          <w:szCs w:val="20"/>
        </w:rPr>
        <w:t xml:space="preserve"> </w:t>
      </w:r>
    </w:p>
    <w:p w14:paraId="61B0B6FE" w14:textId="77777777" w:rsidR="008634A0" w:rsidRPr="00A93DB1" w:rsidRDefault="008634A0" w:rsidP="005150F1">
      <w:pPr>
        <w:jc w:val="both"/>
        <w:rPr>
          <w:rFonts w:asciiTheme="minorHAnsi" w:hAnsiTheme="minorHAnsi"/>
          <w:b/>
          <w:sz w:val="20"/>
          <w:szCs w:val="20"/>
        </w:rPr>
      </w:pPr>
    </w:p>
    <w:p w14:paraId="53692196" w14:textId="77777777" w:rsidR="006B6355" w:rsidRPr="00A93DB1" w:rsidRDefault="006B6355" w:rsidP="005150F1">
      <w:pPr>
        <w:jc w:val="both"/>
        <w:rPr>
          <w:rFonts w:asciiTheme="minorHAnsi" w:hAnsiTheme="minorHAnsi"/>
          <w:b/>
          <w:sz w:val="20"/>
          <w:szCs w:val="20"/>
        </w:rPr>
      </w:pPr>
    </w:p>
    <w:p w14:paraId="033A663E" w14:textId="77777777" w:rsidR="00050AE2" w:rsidRPr="00A93DB1" w:rsidRDefault="005150F1" w:rsidP="005150F1">
      <w:pPr>
        <w:jc w:val="both"/>
        <w:rPr>
          <w:rFonts w:asciiTheme="minorHAnsi" w:hAnsiTheme="minorHAnsi"/>
          <w:b/>
          <w:sz w:val="20"/>
          <w:szCs w:val="20"/>
        </w:rPr>
      </w:pPr>
      <w:r w:rsidRPr="00A93DB1">
        <w:rPr>
          <w:rFonts w:asciiTheme="minorHAnsi" w:hAnsiTheme="minorHAnsi"/>
          <w:b/>
          <w:sz w:val="20"/>
          <w:szCs w:val="20"/>
        </w:rPr>
        <w:t>4</w:t>
      </w:r>
      <w:r w:rsidR="00050AE2" w:rsidRPr="00A93DB1">
        <w:rPr>
          <w:rFonts w:asciiTheme="minorHAnsi" w:hAnsiTheme="minorHAnsi"/>
          <w:b/>
          <w:sz w:val="20"/>
          <w:szCs w:val="20"/>
        </w:rPr>
        <w:tab/>
        <w:t>METHOD OF SALE</w:t>
      </w:r>
    </w:p>
    <w:p w14:paraId="7270F777" w14:textId="77777777" w:rsidR="00050AE2" w:rsidRPr="00A93DB1" w:rsidRDefault="00050AE2" w:rsidP="00DE7D50">
      <w:pPr>
        <w:ind w:left="720" w:hanging="720"/>
        <w:jc w:val="both"/>
        <w:rPr>
          <w:rFonts w:asciiTheme="minorHAnsi" w:hAnsiTheme="minorHAnsi"/>
          <w:sz w:val="20"/>
          <w:szCs w:val="20"/>
        </w:rPr>
      </w:pPr>
    </w:p>
    <w:p w14:paraId="72D2911B" w14:textId="77777777" w:rsidR="002B6C82" w:rsidRPr="00A93DB1" w:rsidRDefault="00050AE2" w:rsidP="00DA22F7">
      <w:pPr>
        <w:ind w:left="720" w:hanging="720"/>
        <w:jc w:val="both"/>
        <w:rPr>
          <w:rFonts w:asciiTheme="minorHAnsi" w:hAnsiTheme="minorHAnsi"/>
          <w:sz w:val="20"/>
          <w:szCs w:val="20"/>
        </w:rPr>
      </w:pPr>
      <w:r w:rsidRPr="00A93DB1">
        <w:rPr>
          <w:rFonts w:asciiTheme="minorHAnsi" w:hAnsiTheme="minorHAnsi"/>
          <w:sz w:val="20"/>
          <w:szCs w:val="20"/>
        </w:rPr>
        <w:tab/>
        <w:t xml:space="preserve">Interested parties are invited to make </w:t>
      </w:r>
      <w:r w:rsidR="00DA22F7" w:rsidRPr="00A93DB1">
        <w:rPr>
          <w:rFonts w:asciiTheme="minorHAnsi" w:hAnsiTheme="minorHAnsi"/>
          <w:sz w:val="20"/>
          <w:szCs w:val="20"/>
        </w:rPr>
        <w:t xml:space="preserve">unconditional offers for the freehold of the site with vacant possession upon completion. </w:t>
      </w:r>
      <w:r w:rsidR="002B6C82" w:rsidRPr="00A93DB1">
        <w:rPr>
          <w:rFonts w:asciiTheme="minorHAnsi" w:hAnsiTheme="minorHAnsi"/>
          <w:sz w:val="20"/>
          <w:szCs w:val="20"/>
        </w:rPr>
        <w:t xml:space="preserve"> </w:t>
      </w:r>
    </w:p>
    <w:p w14:paraId="1315B9EA" w14:textId="77777777" w:rsidR="00DA22F7" w:rsidRPr="00A93DB1" w:rsidRDefault="00DA22F7" w:rsidP="00DA22F7">
      <w:pPr>
        <w:ind w:left="720" w:hanging="720"/>
        <w:jc w:val="both"/>
        <w:rPr>
          <w:rFonts w:asciiTheme="minorHAnsi" w:hAnsiTheme="minorHAnsi"/>
          <w:sz w:val="20"/>
          <w:szCs w:val="20"/>
        </w:rPr>
      </w:pPr>
    </w:p>
    <w:p w14:paraId="4389F849" w14:textId="77777777" w:rsidR="00DA22F7" w:rsidRPr="00A93DB1" w:rsidRDefault="00DA22F7" w:rsidP="00DA22F7">
      <w:pPr>
        <w:ind w:left="720"/>
        <w:jc w:val="both"/>
        <w:rPr>
          <w:rFonts w:asciiTheme="minorHAnsi" w:hAnsiTheme="minorHAnsi"/>
          <w:sz w:val="20"/>
          <w:szCs w:val="20"/>
          <w:lang w:val="en-GB"/>
        </w:rPr>
      </w:pPr>
      <w:r w:rsidRPr="00A93DB1">
        <w:rPr>
          <w:rFonts w:asciiTheme="minorHAnsi" w:hAnsiTheme="minorHAnsi"/>
          <w:sz w:val="20"/>
          <w:szCs w:val="20"/>
          <w:lang w:val="en-GB"/>
        </w:rPr>
        <w:t>Prospective purchasers will be required to exchange unconditional contracts within 28 days</w:t>
      </w:r>
      <w:r w:rsidR="00F95038" w:rsidRPr="00A93DB1">
        <w:rPr>
          <w:rFonts w:asciiTheme="minorHAnsi" w:hAnsiTheme="minorHAnsi"/>
          <w:sz w:val="20"/>
          <w:szCs w:val="20"/>
          <w:lang w:val="en-GB"/>
        </w:rPr>
        <w:t xml:space="preserve"> </w:t>
      </w:r>
      <w:r w:rsidRPr="00A93DB1">
        <w:rPr>
          <w:rFonts w:asciiTheme="minorHAnsi" w:hAnsiTheme="minorHAnsi"/>
          <w:sz w:val="20"/>
          <w:szCs w:val="20"/>
          <w:lang w:val="en-GB"/>
        </w:rPr>
        <w:t xml:space="preserve">of draft documentation being submitted by the vendor’s solicitor. Completion of the sale shall take place 28 days after exchange of contracts. </w:t>
      </w:r>
    </w:p>
    <w:p w14:paraId="1F06DDCA" w14:textId="77777777" w:rsidR="00DA22F7" w:rsidRPr="00A93DB1" w:rsidRDefault="00DA22F7" w:rsidP="00DA22F7">
      <w:pPr>
        <w:ind w:left="720"/>
        <w:jc w:val="both"/>
        <w:rPr>
          <w:rFonts w:asciiTheme="minorHAnsi" w:hAnsiTheme="minorHAnsi"/>
          <w:sz w:val="20"/>
          <w:szCs w:val="20"/>
          <w:lang w:val="en-GB"/>
        </w:rPr>
      </w:pPr>
    </w:p>
    <w:p w14:paraId="65775CFB" w14:textId="77777777" w:rsidR="00DA22F7" w:rsidRPr="00A93DB1" w:rsidRDefault="00DA22F7" w:rsidP="00DA22F7">
      <w:pPr>
        <w:ind w:left="720"/>
        <w:jc w:val="both"/>
        <w:rPr>
          <w:rFonts w:asciiTheme="minorHAnsi" w:hAnsiTheme="minorHAnsi"/>
          <w:sz w:val="20"/>
          <w:szCs w:val="20"/>
          <w:lang w:val="en-GB"/>
        </w:rPr>
      </w:pPr>
      <w:r w:rsidRPr="00A93DB1">
        <w:rPr>
          <w:rFonts w:asciiTheme="minorHAnsi" w:hAnsiTheme="minorHAnsi"/>
          <w:sz w:val="20"/>
          <w:szCs w:val="20"/>
          <w:lang w:val="en-GB"/>
        </w:rPr>
        <w:t xml:space="preserve">The successful purchaser will be required to complete </w:t>
      </w:r>
      <w:r w:rsidR="00FA449A" w:rsidRPr="00A93DB1">
        <w:rPr>
          <w:rFonts w:asciiTheme="minorHAnsi" w:hAnsiTheme="minorHAnsi"/>
          <w:sz w:val="20"/>
          <w:szCs w:val="20"/>
          <w:lang w:val="en-GB"/>
        </w:rPr>
        <w:t>due diligence</w:t>
      </w:r>
      <w:r w:rsidRPr="00A93DB1">
        <w:rPr>
          <w:rFonts w:asciiTheme="minorHAnsi" w:hAnsiTheme="minorHAnsi"/>
          <w:sz w:val="20"/>
          <w:szCs w:val="20"/>
          <w:lang w:val="en-GB"/>
        </w:rPr>
        <w:t xml:space="preserve"> between acceptance of offer and exchange of contracts as conditions will not be permitted with the contract. </w:t>
      </w:r>
    </w:p>
    <w:p w14:paraId="2F36F7C7" w14:textId="77777777" w:rsidR="002312D3" w:rsidRPr="00A93DB1" w:rsidRDefault="002312D3" w:rsidP="00DA22F7">
      <w:pPr>
        <w:jc w:val="both"/>
        <w:rPr>
          <w:rFonts w:asciiTheme="minorHAnsi" w:hAnsiTheme="minorHAnsi"/>
          <w:sz w:val="20"/>
          <w:szCs w:val="20"/>
        </w:rPr>
      </w:pPr>
    </w:p>
    <w:p w14:paraId="6ACC6B07" w14:textId="77777777" w:rsidR="00050AE2" w:rsidRPr="00A93DB1" w:rsidRDefault="00050AE2" w:rsidP="002312D3">
      <w:pPr>
        <w:ind w:left="720" w:hanging="720"/>
        <w:jc w:val="both"/>
        <w:rPr>
          <w:rFonts w:asciiTheme="minorHAnsi" w:hAnsiTheme="minorHAnsi"/>
          <w:sz w:val="20"/>
          <w:szCs w:val="20"/>
        </w:rPr>
      </w:pPr>
      <w:r w:rsidRPr="00A93DB1">
        <w:rPr>
          <w:rFonts w:asciiTheme="minorHAnsi" w:hAnsiTheme="minorHAnsi"/>
          <w:sz w:val="20"/>
          <w:szCs w:val="20"/>
        </w:rPr>
        <w:tab/>
        <w:t xml:space="preserve">The vendors are seeking </w:t>
      </w:r>
      <w:r w:rsidR="00A224D7" w:rsidRPr="00A93DB1">
        <w:rPr>
          <w:rFonts w:asciiTheme="minorHAnsi" w:hAnsiTheme="minorHAnsi"/>
          <w:sz w:val="20"/>
          <w:szCs w:val="20"/>
        </w:rPr>
        <w:t xml:space="preserve">a 10% deposit on exchange of contracts, with the remainder of the purchase price paid </w:t>
      </w:r>
      <w:r w:rsidRPr="00A93DB1">
        <w:rPr>
          <w:rFonts w:asciiTheme="minorHAnsi" w:hAnsiTheme="minorHAnsi"/>
          <w:sz w:val="20"/>
          <w:szCs w:val="20"/>
        </w:rPr>
        <w:t>on completion</w:t>
      </w:r>
      <w:r w:rsidR="00A224D7" w:rsidRPr="00A93DB1">
        <w:rPr>
          <w:rFonts w:asciiTheme="minorHAnsi" w:hAnsiTheme="minorHAnsi"/>
          <w:sz w:val="20"/>
          <w:szCs w:val="20"/>
        </w:rPr>
        <w:t xml:space="preserve">. </w:t>
      </w:r>
    </w:p>
    <w:p w14:paraId="3F32CE4D" w14:textId="77777777" w:rsidR="0039767B" w:rsidRPr="00A93DB1" w:rsidRDefault="0039767B" w:rsidP="00DE7D50">
      <w:pPr>
        <w:ind w:left="720" w:hanging="720"/>
        <w:jc w:val="both"/>
        <w:rPr>
          <w:rFonts w:asciiTheme="minorHAnsi" w:hAnsiTheme="minorHAnsi"/>
          <w:sz w:val="20"/>
          <w:szCs w:val="20"/>
        </w:rPr>
      </w:pPr>
    </w:p>
    <w:p w14:paraId="1B212309" w14:textId="77777777" w:rsidR="0039767B" w:rsidRPr="00A93DB1" w:rsidRDefault="0039767B" w:rsidP="00DE7D50">
      <w:pPr>
        <w:ind w:left="720" w:hanging="720"/>
        <w:jc w:val="both"/>
        <w:rPr>
          <w:rFonts w:asciiTheme="minorHAnsi" w:hAnsiTheme="minorHAnsi"/>
          <w:sz w:val="20"/>
          <w:szCs w:val="20"/>
        </w:rPr>
      </w:pPr>
      <w:r w:rsidRPr="00A93DB1">
        <w:rPr>
          <w:rFonts w:asciiTheme="minorHAnsi" w:hAnsiTheme="minorHAnsi"/>
          <w:sz w:val="20"/>
          <w:szCs w:val="20"/>
        </w:rPr>
        <w:tab/>
        <w:t>Prospective purchasers will be expe</w:t>
      </w:r>
      <w:r w:rsidR="00FA3777" w:rsidRPr="00A93DB1">
        <w:rPr>
          <w:rFonts w:asciiTheme="minorHAnsi" w:hAnsiTheme="minorHAnsi"/>
          <w:sz w:val="20"/>
          <w:szCs w:val="20"/>
        </w:rPr>
        <w:t>c</w:t>
      </w:r>
      <w:r w:rsidR="00D043CD" w:rsidRPr="00A93DB1">
        <w:rPr>
          <w:rFonts w:asciiTheme="minorHAnsi" w:hAnsiTheme="minorHAnsi"/>
          <w:sz w:val="20"/>
          <w:szCs w:val="20"/>
        </w:rPr>
        <w:t>ted to have obtained Main Board</w:t>
      </w:r>
      <w:r w:rsidRPr="00A93DB1">
        <w:rPr>
          <w:rFonts w:asciiTheme="minorHAnsi" w:hAnsiTheme="minorHAnsi"/>
          <w:sz w:val="20"/>
          <w:szCs w:val="20"/>
        </w:rPr>
        <w:t xml:space="preserve"> Approva</w:t>
      </w:r>
      <w:r w:rsidR="00FA3777" w:rsidRPr="00A93DB1">
        <w:rPr>
          <w:rFonts w:asciiTheme="minorHAnsi" w:hAnsiTheme="minorHAnsi"/>
          <w:sz w:val="20"/>
          <w:szCs w:val="20"/>
        </w:rPr>
        <w:t>l prior to submitting their</w:t>
      </w:r>
      <w:r w:rsidRPr="00A93DB1">
        <w:rPr>
          <w:rFonts w:asciiTheme="minorHAnsi" w:hAnsiTheme="minorHAnsi"/>
          <w:sz w:val="20"/>
          <w:szCs w:val="20"/>
        </w:rPr>
        <w:t xml:space="preserve"> bid</w:t>
      </w:r>
      <w:r w:rsidR="00FA3777" w:rsidRPr="00A93DB1">
        <w:rPr>
          <w:rFonts w:asciiTheme="minorHAnsi" w:hAnsiTheme="minorHAnsi"/>
          <w:sz w:val="20"/>
          <w:szCs w:val="20"/>
        </w:rPr>
        <w:t>; confirmation of</w:t>
      </w:r>
      <w:r w:rsidRPr="00A93DB1">
        <w:rPr>
          <w:rFonts w:asciiTheme="minorHAnsi" w:hAnsiTheme="minorHAnsi"/>
          <w:sz w:val="20"/>
          <w:szCs w:val="20"/>
        </w:rPr>
        <w:t xml:space="preserve"> this should be stated within the submission document.</w:t>
      </w:r>
    </w:p>
    <w:p w14:paraId="6149D98C" w14:textId="77777777" w:rsidR="0039767B" w:rsidRPr="00A93DB1" w:rsidRDefault="0039767B" w:rsidP="00DE7D50">
      <w:pPr>
        <w:ind w:left="720" w:hanging="720"/>
        <w:jc w:val="both"/>
        <w:rPr>
          <w:rFonts w:asciiTheme="minorHAnsi" w:hAnsiTheme="minorHAnsi"/>
          <w:sz w:val="20"/>
          <w:szCs w:val="20"/>
        </w:rPr>
      </w:pPr>
    </w:p>
    <w:p w14:paraId="692BC26C" w14:textId="77777777" w:rsidR="0039767B" w:rsidRPr="00A93DB1" w:rsidRDefault="0039767B" w:rsidP="00DE7D50">
      <w:pPr>
        <w:ind w:left="720" w:hanging="720"/>
        <w:jc w:val="both"/>
        <w:rPr>
          <w:rFonts w:asciiTheme="minorHAnsi" w:hAnsiTheme="minorHAnsi"/>
          <w:b/>
          <w:sz w:val="20"/>
          <w:szCs w:val="20"/>
        </w:rPr>
      </w:pPr>
    </w:p>
    <w:p w14:paraId="4ECE9F05" w14:textId="77777777" w:rsidR="0039767B" w:rsidRPr="00A93DB1" w:rsidRDefault="0039767B" w:rsidP="00DE7D50">
      <w:pPr>
        <w:ind w:left="720" w:hanging="720"/>
        <w:jc w:val="both"/>
        <w:rPr>
          <w:rFonts w:asciiTheme="minorHAnsi" w:hAnsiTheme="minorHAnsi"/>
          <w:b/>
          <w:sz w:val="20"/>
          <w:szCs w:val="20"/>
        </w:rPr>
      </w:pPr>
      <w:r w:rsidRPr="00A93DB1">
        <w:rPr>
          <w:rFonts w:asciiTheme="minorHAnsi" w:hAnsiTheme="minorHAnsi"/>
          <w:b/>
          <w:sz w:val="20"/>
          <w:szCs w:val="20"/>
        </w:rPr>
        <w:t>5</w:t>
      </w:r>
      <w:r w:rsidRPr="00A93DB1">
        <w:rPr>
          <w:rFonts w:asciiTheme="minorHAnsi" w:hAnsiTheme="minorHAnsi"/>
          <w:b/>
          <w:sz w:val="20"/>
          <w:szCs w:val="20"/>
        </w:rPr>
        <w:tab/>
        <w:t>OFFERS</w:t>
      </w:r>
    </w:p>
    <w:p w14:paraId="67B77155" w14:textId="77777777" w:rsidR="0039767B" w:rsidRPr="00A93DB1" w:rsidRDefault="0039767B" w:rsidP="00DE7D50">
      <w:pPr>
        <w:ind w:left="720" w:hanging="720"/>
        <w:jc w:val="both"/>
        <w:rPr>
          <w:rFonts w:asciiTheme="minorHAnsi" w:hAnsiTheme="minorHAnsi"/>
          <w:sz w:val="20"/>
          <w:szCs w:val="20"/>
        </w:rPr>
      </w:pPr>
    </w:p>
    <w:p w14:paraId="0383C703" w14:textId="77777777" w:rsidR="0039767B" w:rsidRPr="00A93DB1" w:rsidRDefault="0039767B" w:rsidP="00DE7D50">
      <w:pPr>
        <w:ind w:left="720" w:hanging="720"/>
        <w:jc w:val="both"/>
        <w:rPr>
          <w:rFonts w:asciiTheme="minorHAnsi" w:hAnsiTheme="minorHAnsi"/>
          <w:sz w:val="20"/>
          <w:szCs w:val="20"/>
        </w:rPr>
      </w:pPr>
      <w:r w:rsidRPr="00A93DB1">
        <w:rPr>
          <w:rFonts w:asciiTheme="minorHAnsi" w:hAnsiTheme="minorHAnsi"/>
          <w:sz w:val="20"/>
          <w:szCs w:val="20"/>
        </w:rPr>
        <w:tab/>
        <w:t>Offers are invited for the whole site on the basis of an informal tender.</w:t>
      </w:r>
    </w:p>
    <w:p w14:paraId="71767E9A" w14:textId="77777777" w:rsidR="0039767B" w:rsidRPr="00A93DB1" w:rsidRDefault="0039767B" w:rsidP="00DE7D50">
      <w:pPr>
        <w:ind w:left="720" w:hanging="720"/>
        <w:jc w:val="both"/>
        <w:rPr>
          <w:rFonts w:asciiTheme="minorHAnsi" w:hAnsiTheme="minorHAnsi"/>
          <w:sz w:val="20"/>
          <w:szCs w:val="20"/>
        </w:rPr>
      </w:pPr>
    </w:p>
    <w:p w14:paraId="69E3C2D8" w14:textId="77777777" w:rsidR="00FA3777" w:rsidRPr="00A93DB1" w:rsidRDefault="0039767B" w:rsidP="00DE7D50">
      <w:pPr>
        <w:ind w:left="720" w:hanging="720"/>
        <w:jc w:val="both"/>
        <w:rPr>
          <w:rFonts w:asciiTheme="minorHAnsi" w:hAnsiTheme="minorHAnsi"/>
          <w:sz w:val="20"/>
          <w:szCs w:val="20"/>
        </w:rPr>
      </w:pPr>
      <w:r w:rsidRPr="00A93DB1">
        <w:rPr>
          <w:rFonts w:asciiTheme="minorHAnsi" w:hAnsiTheme="minorHAnsi"/>
          <w:sz w:val="20"/>
          <w:szCs w:val="20"/>
        </w:rPr>
        <w:tab/>
        <w:t xml:space="preserve">Offers should be received by </w:t>
      </w:r>
      <w:r w:rsidRPr="00A93DB1">
        <w:rPr>
          <w:rFonts w:asciiTheme="minorHAnsi" w:hAnsiTheme="minorHAnsi"/>
          <w:b/>
          <w:sz w:val="20"/>
          <w:szCs w:val="20"/>
        </w:rPr>
        <w:t xml:space="preserve">12 noon on </w:t>
      </w:r>
      <w:r w:rsidR="00FA449A" w:rsidRPr="00A93DB1">
        <w:rPr>
          <w:rFonts w:asciiTheme="minorHAnsi" w:hAnsiTheme="minorHAnsi"/>
          <w:b/>
          <w:sz w:val="20"/>
          <w:szCs w:val="20"/>
        </w:rPr>
        <w:t xml:space="preserve">Friday </w:t>
      </w:r>
      <w:r w:rsidR="004A2D0D" w:rsidRPr="00A93DB1">
        <w:rPr>
          <w:rFonts w:asciiTheme="minorHAnsi" w:hAnsiTheme="minorHAnsi"/>
          <w:b/>
          <w:sz w:val="20"/>
          <w:szCs w:val="20"/>
        </w:rPr>
        <w:t>16</w:t>
      </w:r>
      <w:r w:rsidR="004A2D0D" w:rsidRPr="00A93DB1">
        <w:rPr>
          <w:rFonts w:asciiTheme="minorHAnsi" w:hAnsiTheme="minorHAnsi"/>
          <w:b/>
          <w:sz w:val="20"/>
          <w:szCs w:val="20"/>
          <w:vertAlign w:val="superscript"/>
        </w:rPr>
        <w:t>th</w:t>
      </w:r>
      <w:r w:rsidR="004A2D0D" w:rsidRPr="00A93DB1">
        <w:rPr>
          <w:rFonts w:asciiTheme="minorHAnsi" w:hAnsiTheme="minorHAnsi"/>
          <w:b/>
          <w:sz w:val="20"/>
          <w:szCs w:val="20"/>
        </w:rPr>
        <w:t xml:space="preserve"> January 2015</w:t>
      </w:r>
      <w:r w:rsidRPr="00A93DB1">
        <w:rPr>
          <w:rFonts w:asciiTheme="minorHAnsi" w:hAnsiTheme="minorHAnsi"/>
          <w:sz w:val="20"/>
          <w:szCs w:val="20"/>
        </w:rPr>
        <w:t xml:space="preserve"> and </w:t>
      </w:r>
      <w:r w:rsidR="002731BD" w:rsidRPr="00A93DB1">
        <w:rPr>
          <w:rFonts w:asciiTheme="minorHAnsi" w:hAnsiTheme="minorHAnsi"/>
          <w:sz w:val="20"/>
          <w:szCs w:val="20"/>
        </w:rPr>
        <w:t xml:space="preserve">clearly </w:t>
      </w:r>
      <w:r w:rsidRPr="00A93DB1">
        <w:rPr>
          <w:rFonts w:asciiTheme="minorHAnsi" w:hAnsiTheme="minorHAnsi"/>
          <w:sz w:val="20"/>
          <w:szCs w:val="20"/>
        </w:rPr>
        <w:t xml:space="preserve">marked </w:t>
      </w:r>
      <w:r w:rsidR="00DA22F7" w:rsidRPr="00A93DB1">
        <w:rPr>
          <w:rFonts w:asciiTheme="minorHAnsi" w:hAnsiTheme="minorHAnsi"/>
          <w:sz w:val="20"/>
          <w:szCs w:val="20"/>
        </w:rPr>
        <w:t>“</w:t>
      </w:r>
      <w:r w:rsidR="00F00705" w:rsidRPr="00A93DB1">
        <w:rPr>
          <w:rFonts w:asciiTheme="minorHAnsi" w:hAnsiTheme="minorHAnsi"/>
          <w:sz w:val="20"/>
          <w:szCs w:val="20"/>
        </w:rPr>
        <w:t>Cody Road</w:t>
      </w:r>
      <w:r w:rsidR="00DA22F7" w:rsidRPr="00A93DB1">
        <w:rPr>
          <w:rFonts w:asciiTheme="minorHAnsi" w:hAnsiTheme="minorHAnsi"/>
          <w:sz w:val="20"/>
          <w:szCs w:val="20"/>
        </w:rPr>
        <w:t xml:space="preserve"> Informal Tender</w:t>
      </w:r>
      <w:r w:rsidR="00FA3777" w:rsidRPr="00A93DB1">
        <w:rPr>
          <w:rFonts w:asciiTheme="minorHAnsi" w:hAnsiTheme="minorHAnsi"/>
          <w:sz w:val="20"/>
          <w:szCs w:val="20"/>
        </w:rPr>
        <w:t>”</w:t>
      </w:r>
      <w:r w:rsidR="00F50670" w:rsidRPr="00A93DB1">
        <w:rPr>
          <w:rFonts w:asciiTheme="minorHAnsi" w:hAnsiTheme="minorHAnsi"/>
          <w:sz w:val="20"/>
          <w:szCs w:val="20"/>
        </w:rPr>
        <w:t xml:space="preserve">.  </w:t>
      </w:r>
    </w:p>
    <w:p w14:paraId="61B6BDB2" w14:textId="77777777" w:rsidR="00FA3777" w:rsidRPr="00A93DB1" w:rsidRDefault="00FA3777" w:rsidP="00DE7D50">
      <w:pPr>
        <w:ind w:left="720" w:hanging="720"/>
        <w:jc w:val="both"/>
        <w:rPr>
          <w:rFonts w:asciiTheme="minorHAnsi" w:hAnsiTheme="minorHAnsi"/>
          <w:sz w:val="20"/>
          <w:szCs w:val="20"/>
        </w:rPr>
      </w:pPr>
    </w:p>
    <w:p w14:paraId="3A983EB7" w14:textId="77777777" w:rsidR="00106BE1" w:rsidRPr="00A93DB1" w:rsidRDefault="00F50670" w:rsidP="00FA3777">
      <w:pPr>
        <w:ind w:left="720"/>
        <w:jc w:val="both"/>
        <w:rPr>
          <w:rFonts w:asciiTheme="minorHAnsi" w:hAnsiTheme="minorHAnsi"/>
          <w:sz w:val="20"/>
          <w:szCs w:val="20"/>
        </w:rPr>
      </w:pPr>
      <w:r w:rsidRPr="00A93DB1">
        <w:rPr>
          <w:rFonts w:asciiTheme="minorHAnsi" w:hAnsiTheme="minorHAnsi"/>
          <w:sz w:val="20"/>
          <w:szCs w:val="20"/>
        </w:rPr>
        <w:t xml:space="preserve">Offers </w:t>
      </w:r>
      <w:r w:rsidR="002731BD" w:rsidRPr="00A93DB1">
        <w:rPr>
          <w:rFonts w:asciiTheme="minorHAnsi" w:hAnsiTheme="minorHAnsi"/>
          <w:sz w:val="20"/>
          <w:szCs w:val="20"/>
        </w:rPr>
        <w:t>should</w:t>
      </w:r>
      <w:r w:rsidRPr="00A93DB1">
        <w:rPr>
          <w:rFonts w:asciiTheme="minorHAnsi" w:hAnsiTheme="minorHAnsi"/>
          <w:sz w:val="20"/>
          <w:szCs w:val="20"/>
        </w:rPr>
        <w:t xml:space="preserve"> be submitted </w:t>
      </w:r>
      <w:r w:rsidR="0039767B" w:rsidRPr="00A93DB1">
        <w:rPr>
          <w:rFonts w:asciiTheme="minorHAnsi" w:hAnsiTheme="minorHAnsi"/>
          <w:sz w:val="20"/>
          <w:szCs w:val="20"/>
        </w:rPr>
        <w:t xml:space="preserve">by </w:t>
      </w:r>
      <w:r w:rsidR="0039767B" w:rsidRPr="001340D9">
        <w:rPr>
          <w:rFonts w:asciiTheme="minorHAnsi" w:hAnsiTheme="minorHAnsi"/>
          <w:sz w:val="20"/>
          <w:szCs w:val="20"/>
        </w:rPr>
        <w:t>ema</w:t>
      </w:r>
      <w:r w:rsidR="002731BD" w:rsidRPr="001340D9">
        <w:rPr>
          <w:rFonts w:asciiTheme="minorHAnsi" w:hAnsiTheme="minorHAnsi"/>
          <w:sz w:val="20"/>
          <w:szCs w:val="20"/>
        </w:rPr>
        <w:t>il</w:t>
      </w:r>
      <w:r w:rsidR="00FA3777" w:rsidRPr="001340D9">
        <w:rPr>
          <w:rFonts w:asciiTheme="minorHAnsi" w:hAnsiTheme="minorHAnsi"/>
          <w:i/>
          <w:sz w:val="20"/>
          <w:szCs w:val="20"/>
        </w:rPr>
        <w:t xml:space="preserve"> </w:t>
      </w:r>
      <w:r w:rsidR="00FA3777" w:rsidRPr="001340D9">
        <w:rPr>
          <w:rFonts w:asciiTheme="minorHAnsi" w:hAnsiTheme="minorHAnsi"/>
          <w:sz w:val="20"/>
          <w:szCs w:val="20"/>
        </w:rPr>
        <w:t>to</w:t>
      </w:r>
      <w:r w:rsidR="00106BE1" w:rsidRPr="001340D9">
        <w:rPr>
          <w:rFonts w:asciiTheme="minorHAnsi" w:hAnsiTheme="minorHAnsi"/>
          <w:sz w:val="20"/>
          <w:szCs w:val="20"/>
        </w:rPr>
        <w:t xml:space="preserve"> the</w:t>
      </w:r>
      <w:r w:rsidR="001340D9">
        <w:rPr>
          <w:rFonts w:asciiTheme="minorHAnsi" w:hAnsiTheme="minorHAnsi"/>
          <w:sz w:val="20"/>
          <w:szCs w:val="20"/>
        </w:rPr>
        <w:t xml:space="preserve"> </w:t>
      </w:r>
      <w:r w:rsidR="008E4B24" w:rsidRPr="001340D9">
        <w:rPr>
          <w:rFonts w:asciiTheme="minorHAnsi" w:hAnsiTheme="minorHAnsi"/>
          <w:sz w:val="20"/>
          <w:szCs w:val="20"/>
        </w:rPr>
        <w:t xml:space="preserve">joint </w:t>
      </w:r>
      <w:r w:rsidR="00DA22F7" w:rsidRPr="001340D9">
        <w:rPr>
          <w:rFonts w:asciiTheme="minorHAnsi" w:hAnsiTheme="minorHAnsi"/>
          <w:sz w:val="20"/>
          <w:szCs w:val="20"/>
        </w:rPr>
        <w:t>agent</w:t>
      </w:r>
      <w:r w:rsidR="008E4B24" w:rsidRPr="001340D9">
        <w:rPr>
          <w:rFonts w:asciiTheme="minorHAnsi" w:hAnsiTheme="minorHAnsi"/>
          <w:sz w:val="20"/>
          <w:szCs w:val="20"/>
        </w:rPr>
        <w:t>s</w:t>
      </w:r>
      <w:proofErr w:type="gramStart"/>
      <w:r w:rsidR="00DA22F7" w:rsidRPr="001340D9">
        <w:rPr>
          <w:rFonts w:asciiTheme="minorHAnsi" w:hAnsiTheme="minorHAnsi"/>
          <w:sz w:val="20"/>
          <w:szCs w:val="20"/>
        </w:rPr>
        <w:t>:-</w:t>
      </w:r>
      <w:proofErr w:type="gramEnd"/>
    </w:p>
    <w:p w14:paraId="7DAABF47" w14:textId="77777777" w:rsidR="00106BE1" w:rsidRPr="00A93DB1" w:rsidRDefault="00106BE1" w:rsidP="00FA3777">
      <w:pPr>
        <w:ind w:left="720"/>
        <w:jc w:val="both"/>
        <w:rPr>
          <w:rFonts w:asciiTheme="minorHAnsi" w:hAnsiTheme="minorHAnsi"/>
          <w:sz w:val="20"/>
          <w:szCs w:val="20"/>
        </w:rPr>
      </w:pPr>
    </w:p>
    <w:p w14:paraId="1A790DF7" w14:textId="77777777" w:rsidR="00106BE1" w:rsidRPr="00A93DB1" w:rsidRDefault="00106BE1" w:rsidP="00FA3777">
      <w:pPr>
        <w:ind w:left="720"/>
        <w:jc w:val="both"/>
        <w:rPr>
          <w:rFonts w:asciiTheme="minorHAnsi" w:hAnsiTheme="minorHAnsi"/>
          <w:sz w:val="20"/>
          <w:szCs w:val="20"/>
        </w:rPr>
      </w:pPr>
      <w:r w:rsidRPr="001340D9">
        <w:rPr>
          <w:rFonts w:asciiTheme="minorHAnsi" w:hAnsiTheme="minorHAnsi"/>
          <w:b/>
          <w:sz w:val="20"/>
          <w:szCs w:val="20"/>
        </w:rPr>
        <w:t>Rob Harrison</w:t>
      </w:r>
      <w:r w:rsidR="00DA22F7" w:rsidRPr="00A93DB1">
        <w:rPr>
          <w:rFonts w:asciiTheme="minorHAnsi" w:hAnsiTheme="minorHAnsi"/>
          <w:sz w:val="20"/>
          <w:szCs w:val="20"/>
        </w:rPr>
        <w:tab/>
      </w:r>
      <w:r w:rsidRPr="00A93DB1">
        <w:rPr>
          <w:rFonts w:asciiTheme="minorHAnsi" w:hAnsiTheme="minorHAnsi"/>
          <w:sz w:val="20"/>
          <w:szCs w:val="20"/>
        </w:rPr>
        <w:tab/>
      </w:r>
      <w:hyperlink r:id="rId11" w:history="1">
        <w:r w:rsidRPr="00A93DB1">
          <w:rPr>
            <w:rStyle w:val="Hyperlink"/>
            <w:rFonts w:asciiTheme="minorHAnsi" w:hAnsiTheme="minorHAnsi"/>
            <w:sz w:val="20"/>
            <w:szCs w:val="20"/>
          </w:rPr>
          <w:t>rjh@januarys.co.uk</w:t>
        </w:r>
      </w:hyperlink>
      <w:r w:rsidRPr="00A93DB1">
        <w:rPr>
          <w:rFonts w:asciiTheme="minorHAnsi" w:hAnsiTheme="minorHAnsi"/>
          <w:sz w:val="20"/>
          <w:szCs w:val="20"/>
        </w:rPr>
        <w:t xml:space="preserve"> </w:t>
      </w:r>
    </w:p>
    <w:p w14:paraId="31198A48" w14:textId="77777777" w:rsidR="001340D9" w:rsidRPr="001340D9" w:rsidRDefault="001340D9" w:rsidP="00FA3777">
      <w:pPr>
        <w:ind w:left="720"/>
        <w:jc w:val="both"/>
        <w:rPr>
          <w:rFonts w:asciiTheme="minorHAnsi" w:hAnsiTheme="minorHAnsi"/>
          <w:sz w:val="20"/>
          <w:szCs w:val="20"/>
        </w:rPr>
      </w:pPr>
      <w:r w:rsidRPr="001340D9">
        <w:rPr>
          <w:rFonts w:asciiTheme="minorHAnsi" w:hAnsiTheme="minorHAnsi"/>
          <w:sz w:val="20"/>
          <w:szCs w:val="20"/>
        </w:rPr>
        <w:t>Or</w:t>
      </w:r>
    </w:p>
    <w:p w14:paraId="3BDAC5EC" w14:textId="77777777" w:rsidR="0079134B" w:rsidRDefault="008E4B24" w:rsidP="00FA3777">
      <w:pPr>
        <w:ind w:left="720"/>
        <w:jc w:val="both"/>
        <w:rPr>
          <w:rFonts w:asciiTheme="minorHAnsi" w:hAnsiTheme="minorHAnsi"/>
          <w:color w:val="FF0000"/>
          <w:sz w:val="20"/>
          <w:szCs w:val="20"/>
        </w:rPr>
      </w:pPr>
      <w:r w:rsidRPr="001340D9">
        <w:rPr>
          <w:rFonts w:asciiTheme="minorHAnsi" w:hAnsiTheme="minorHAnsi"/>
          <w:b/>
          <w:sz w:val="20"/>
          <w:szCs w:val="20"/>
        </w:rPr>
        <w:t>Rob</w:t>
      </w:r>
      <w:r w:rsidR="001340D9" w:rsidRPr="001340D9">
        <w:rPr>
          <w:rFonts w:asciiTheme="minorHAnsi" w:hAnsiTheme="minorHAnsi"/>
          <w:b/>
          <w:sz w:val="20"/>
          <w:szCs w:val="20"/>
        </w:rPr>
        <w:t>ert</w:t>
      </w:r>
      <w:r w:rsidRPr="001340D9">
        <w:rPr>
          <w:rFonts w:asciiTheme="minorHAnsi" w:hAnsiTheme="minorHAnsi"/>
          <w:b/>
          <w:sz w:val="20"/>
          <w:szCs w:val="20"/>
        </w:rPr>
        <w:t xml:space="preserve"> Fairy</w:t>
      </w:r>
      <w:r w:rsidRPr="008E4B24">
        <w:rPr>
          <w:rFonts w:asciiTheme="minorHAnsi" w:hAnsiTheme="minorHAnsi"/>
          <w:color w:val="FF0000"/>
          <w:sz w:val="20"/>
          <w:szCs w:val="20"/>
        </w:rPr>
        <w:t xml:space="preserve"> </w:t>
      </w:r>
      <w:r w:rsidR="001340D9">
        <w:rPr>
          <w:rFonts w:asciiTheme="minorHAnsi" w:hAnsiTheme="minorHAnsi"/>
          <w:color w:val="FF0000"/>
          <w:sz w:val="20"/>
          <w:szCs w:val="20"/>
        </w:rPr>
        <w:tab/>
      </w:r>
      <w:r w:rsidR="001340D9">
        <w:rPr>
          <w:rFonts w:asciiTheme="minorHAnsi" w:hAnsiTheme="minorHAnsi"/>
          <w:color w:val="FF0000"/>
          <w:sz w:val="20"/>
          <w:szCs w:val="20"/>
        </w:rPr>
        <w:tab/>
      </w:r>
      <w:hyperlink r:id="rId12" w:history="1">
        <w:r w:rsidR="001340D9" w:rsidRPr="005B2CA3">
          <w:rPr>
            <w:rStyle w:val="Hyperlink"/>
            <w:rFonts w:asciiTheme="minorHAnsi" w:hAnsiTheme="minorHAnsi"/>
            <w:sz w:val="20"/>
            <w:szCs w:val="20"/>
          </w:rPr>
          <w:t>robert.fairey@brown-co.com</w:t>
        </w:r>
      </w:hyperlink>
    </w:p>
    <w:p w14:paraId="52E7B970" w14:textId="77777777" w:rsidR="001340D9" w:rsidRPr="008E4B24" w:rsidRDefault="001340D9" w:rsidP="00FA3777">
      <w:pPr>
        <w:ind w:left="720"/>
        <w:jc w:val="both"/>
        <w:rPr>
          <w:rFonts w:asciiTheme="minorHAnsi" w:hAnsiTheme="minorHAnsi"/>
          <w:color w:val="FF0000"/>
          <w:sz w:val="20"/>
          <w:szCs w:val="20"/>
        </w:rPr>
      </w:pPr>
    </w:p>
    <w:p w14:paraId="1EC1DB33" w14:textId="77777777" w:rsidR="00F00705" w:rsidRPr="00A93DB1" w:rsidRDefault="00F00705" w:rsidP="00F00705">
      <w:pPr>
        <w:spacing w:line="360" w:lineRule="auto"/>
        <w:ind w:left="1134" w:hanging="425"/>
        <w:jc w:val="both"/>
        <w:rPr>
          <w:rFonts w:asciiTheme="minorHAnsi" w:hAnsiTheme="minorHAnsi"/>
          <w:sz w:val="20"/>
          <w:szCs w:val="20"/>
        </w:rPr>
      </w:pPr>
      <w:r w:rsidRPr="00A93DB1">
        <w:rPr>
          <w:rFonts w:asciiTheme="minorHAnsi" w:hAnsiTheme="minorHAnsi"/>
          <w:sz w:val="20"/>
          <w:szCs w:val="20"/>
        </w:rPr>
        <w:t>Offers should include the following information:</w:t>
      </w:r>
    </w:p>
    <w:p w14:paraId="0E030162" w14:textId="77777777" w:rsidR="00F00705" w:rsidRPr="00A93DB1" w:rsidRDefault="00F00705" w:rsidP="00F00705">
      <w:pPr>
        <w:pStyle w:val="ListParagraph"/>
        <w:numPr>
          <w:ilvl w:val="0"/>
          <w:numId w:val="9"/>
        </w:numPr>
        <w:spacing w:line="360" w:lineRule="auto"/>
        <w:ind w:left="1134" w:hanging="425"/>
        <w:jc w:val="both"/>
        <w:rPr>
          <w:rFonts w:asciiTheme="minorHAnsi" w:hAnsiTheme="minorHAnsi"/>
          <w:sz w:val="20"/>
          <w:szCs w:val="20"/>
        </w:rPr>
      </w:pPr>
      <w:r w:rsidRPr="00A93DB1">
        <w:rPr>
          <w:rFonts w:asciiTheme="minorHAnsi" w:hAnsiTheme="minorHAnsi"/>
          <w:sz w:val="20"/>
          <w:szCs w:val="20"/>
        </w:rPr>
        <w:t>Identity of the purchaser.</w:t>
      </w:r>
    </w:p>
    <w:p w14:paraId="2458B584" w14:textId="77777777" w:rsidR="00F00705" w:rsidRPr="00A93DB1" w:rsidRDefault="00F00705" w:rsidP="00F00705">
      <w:pPr>
        <w:pStyle w:val="ListParagraph"/>
        <w:numPr>
          <w:ilvl w:val="0"/>
          <w:numId w:val="9"/>
        </w:numPr>
        <w:spacing w:line="360" w:lineRule="auto"/>
        <w:ind w:left="1134" w:hanging="425"/>
        <w:jc w:val="both"/>
        <w:rPr>
          <w:rFonts w:asciiTheme="minorHAnsi" w:hAnsiTheme="minorHAnsi"/>
          <w:sz w:val="20"/>
          <w:szCs w:val="20"/>
        </w:rPr>
      </w:pPr>
      <w:r w:rsidRPr="00A93DB1">
        <w:rPr>
          <w:rFonts w:asciiTheme="minorHAnsi" w:hAnsiTheme="minorHAnsi"/>
          <w:sz w:val="20"/>
          <w:szCs w:val="20"/>
        </w:rPr>
        <w:t xml:space="preserve">The purchase price (excluding VAT) and payment profile. (The vendor is seeking a 10% deposit on exchange of contracts with the remainder paid on completion). </w:t>
      </w:r>
    </w:p>
    <w:p w14:paraId="7A38432B" w14:textId="77777777" w:rsidR="00F00705" w:rsidRPr="00A93DB1" w:rsidRDefault="00F00705" w:rsidP="00F00705">
      <w:pPr>
        <w:pStyle w:val="ListParagraph"/>
        <w:numPr>
          <w:ilvl w:val="0"/>
          <w:numId w:val="9"/>
        </w:numPr>
        <w:spacing w:line="360" w:lineRule="auto"/>
        <w:ind w:left="1134" w:hanging="425"/>
        <w:jc w:val="both"/>
        <w:rPr>
          <w:rFonts w:asciiTheme="minorHAnsi" w:hAnsiTheme="minorHAnsi"/>
          <w:sz w:val="20"/>
          <w:szCs w:val="20"/>
        </w:rPr>
      </w:pPr>
      <w:r w:rsidRPr="00A93DB1">
        <w:rPr>
          <w:rFonts w:asciiTheme="minorHAnsi" w:hAnsiTheme="minorHAnsi"/>
          <w:sz w:val="20"/>
          <w:szCs w:val="20"/>
        </w:rPr>
        <w:t>Level of due diligence undertaken</w:t>
      </w:r>
      <w:r w:rsidR="00CF2BF6" w:rsidRPr="00A93DB1">
        <w:rPr>
          <w:rFonts w:asciiTheme="minorHAnsi" w:hAnsiTheme="minorHAnsi"/>
          <w:sz w:val="20"/>
          <w:szCs w:val="20"/>
        </w:rPr>
        <w:t xml:space="preserve"> and </w:t>
      </w:r>
      <w:r w:rsidR="00D04BCE" w:rsidRPr="00A93DB1">
        <w:rPr>
          <w:rFonts w:asciiTheme="minorHAnsi" w:hAnsiTheme="minorHAnsi"/>
          <w:sz w:val="20"/>
          <w:szCs w:val="20"/>
          <w:lang w:val="en-GB"/>
        </w:rPr>
        <w:t>any assumptions on abnormal costs.</w:t>
      </w:r>
    </w:p>
    <w:p w14:paraId="5B75CDFE" w14:textId="77777777" w:rsidR="00F00705" w:rsidRPr="00A93DB1" w:rsidRDefault="00F00705" w:rsidP="00F00705">
      <w:pPr>
        <w:pStyle w:val="ListParagraph"/>
        <w:numPr>
          <w:ilvl w:val="0"/>
          <w:numId w:val="9"/>
        </w:numPr>
        <w:spacing w:line="360" w:lineRule="auto"/>
        <w:ind w:left="1134" w:hanging="425"/>
        <w:jc w:val="both"/>
        <w:rPr>
          <w:rFonts w:asciiTheme="minorHAnsi" w:hAnsiTheme="minorHAnsi"/>
          <w:sz w:val="20"/>
          <w:szCs w:val="20"/>
        </w:rPr>
      </w:pPr>
      <w:r w:rsidRPr="00A93DB1">
        <w:rPr>
          <w:rFonts w:asciiTheme="minorHAnsi" w:hAnsiTheme="minorHAnsi"/>
          <w:sz w:val="20"/>
          <w:szCs w:val="20"/>
        </w:rPr>
        <w:t>Confirmation of availability and source of funding.</w:t>
      </w:r>
    </w:p>
    <w:p w14:paraId="516C6F66" w14:textId="77777777" w:rsidR="00F00705" w:rsidRPr="00A93DB1" w:rsidRDefault="00F00705" w:rsidP="00F00705">
      <w:pPr>
        <w:pStyle w:val="ListParagraph"/>
        <w:numPr>
          <w:ilvl w:val="0"/>
          <w:numId w:val="9"/>
        </w:numPr>
        <w:spacing w:line="360" w:lineRule="auto"/>
        <w:ind w:left="1134" w:hanging="425"/>
        <w:jc w:val="both"/>
        <w:rPr>
          <w:rFonts w:asciiTheme="minorHAnsi" w:hAnsiTheme="minorHAnsi"/>
          <w:sz w:val="20"/>
          <w:szCs w:val="20"/>
        </w:rPr>
      </w:pPr>
      <w:r w:rsidRPr="00A93DB1">
        <w:rPr>
          <w:rFonts w:asciiTheme="minorHAnsi" w:hAnsiTheme="minorHAnsi"/>
          <w:sz w:val="20"/>
          <w:szCs w:val="20"/>
        </w:rPr>
        <w:t>Confirmation of level of Board Approval for the offer submitted</w:t>
      </w:r>
    </w:p>
    <w:p w14:paraId="47FA8BFF" w14:textId="77777777" w:rsidR="0039767B" w:rsidRPr="00A93DB1" w:rsidRDefault="0039767B" w:rsidP="00F00705">
      <w:pPr>
        <w:ind w:left="1560" w:hanging="11"/>
        <w:jc w:val="both"/>
        <w:rPr>
          <w:rFonts w:asciiTheme="minorHAnsi" w:hAnsiTheme="minorHAnsi"/>
          <w:sz w:val="20"/>
          <w:szCs w:val="20"/>
        </w:rPr>
      </w:pPr>
    </w:p>
    <w:p w14:paraId="71D99DB6" w14:textId="77777777" w:rsidR="0039767B" w:rsidRPr="00A93DB1" w:rsidRDefault="0039767B" w:rsidP="00DE7D50">
      <w:pPr>
        <w:ind w:left="720" w:hanging="720"/>
        <w:jc w:val="both"/>
        <w:rPr>
          <w:rFonts w:asciiTheme="minorHAnsi" w:hAnsiTheme="minorHAnsi"/>
          <w:sz w:val="20"/>
          <w:szCs w:val="20"/>
        </w:rPr>
      </w:pPr>
    </w:p>
    <w:p w14:paraId="4484346C" w14:textId="77777777" w:rsidR="0039767B" w:rsidRPr="00A93DB1" w:rsidRDefault="0039767B" w:rsidP="00DE7D50">
      <w:pPr>
        <w:ind w:left="720" w:hanging="720"/>
        <w:jc w:val="both"/>
        <w:rPr>
          <w:rFonts w:asciiTheme="minorHAnsi" w:hAnsiTheme="minorHAnsi"/>
          <w:b/>
          <w:sz w:val="20"/>
          <w:szCs w:val="20"/>
        </w:rPr>
      </w:pPr>
      <w:r w:rsidRPr="00A93DB1">
        <w:rPr>
          <w:rFonts w:asciiTheme="minorHAnsi" w:hAnsiTheme="minorHAnsi"/>
          <w:b/>
          <w:sz w:val="20"/>
          <w:szCs w:val="20"/>
        </w:rPr>
        <w:t>6</w:t>
      </w:r>
      <w:r w:rsidRPr="00A93DB1">
        <w:rPr>
          <w:rFonts w:asciiTheme="minorHAnsi" w:hAnsiTheme="minorHAnsi"/>
          <w:b/>
          <w:sz w:val="20"/>
          <w:szCs w:val="20"/>
        </w:rPr>
        <w:tab/>
        <w:t>TIMETABLE FOR SALE</w:t>
      </w:r>
    </w:p>
    <w:p w14:paraId="1EDBDCE4" w14:textId="77777777" w:rsidR="0039767B" w:rsidRPr="00A93DB1" w:rsidRDefault="0039767B" w:rsidP="00DE7D50">
      <w:pPr>
        <w:ind w:left="720" w:hanging="720"/>
        <w:jc w:val="both"/>
        <w:rPr>
          <w:rFonts w:asciiTheme="minorHAnsi" w:hAnsiTheme="minorHAnsi"/>
          <w:sz w:val="20"/>
          <w:szCs w:val="20"/>
        </w:rPr>
      </w:pPr>
    </w:p>
    <w:p w14:paraId="73B5DF81" w14:textId="77777777" w:rsidR="004E6B2B" w:rsidRPr="00A93DB1" w:rsidRDefault="00FA3777" w:rsidP="00590676">
      <w:pPr>
        <w:ind w:left="720"/>
        <w:jc w:val="both"/>
        <w:rPr>
          <w:rFonts w:asciiTheme="minorHAnsi" w:hAnsiTheme="minorHAnsi"/>
          <w:sz w:val="20"/>
          <w:szCs w:val="20"/>
        </w:rPr>
      </w:pPr>
      <w:r w:rsidRPr="00A93DB1">
        <w:rPr>
          <w:rFonts w:asciiTheme="minorHAnsi" w:hAnsiTheme="minorHAnsi"/>
          <w:sz w:val="20"/>
          <w:szCs w:val="20"/>
        </w:rPr>
        <w:t xml:space="preserve">Site Released to Market </w:t>
      </w:r>
      <w:r w:rsidRPr="00A93DB1">
        <w:rPr>
          <w:rFonts w:asciiTheme="minorHAnsi" w:hAnsiTheme="minorHAnsi"/>
          <w:sz w:val="20"/>
          <w:szCs w:val="20"/>
        </w:rPr>
        <w:tab/>
      </w:r>
      <w:r w:rsidRPr="00A93DB1">
        <w:rPr>
          <w:rFonts w:asciiTheme="minorHAnsi" w:hAnsiTheme="minorHAnsi"/>
          <w:sz w:val="20"/>
          <w:szCs w:val="20"/>
        </w:rPr>
        <w:tab/>
      </w:r>
      <w:r w:rsidR="00793012">
        <w:rPr>
          <w:rFonts w:asciiTheme="minorHAnsi" w:hAnsiTheme="minorHAnsi"/>
          <w:sz w:val="20"/>
          <w:szCs w:val="20"/>
        </w:rPr>
        <w:t>10</w:t>
      </w:r>
      <w:bookmarkStart w:id="0" w:name="_GoBack"/>
      <w:bookmarkEnd w:id="0"/>
      <w:r w:rsidR="004A2D0D" w:rsidRPr="00A93DB1">
        <w:rPr>
          <w:rFonts w:asciiTheme="minorHAnsi" w:hAnsiTheme="minorHAnsi"/>
          <w:sz w:val="20"/>
          <w:szCs w:val="20"/>
          <w:vertAlign w:val="superscript"/>
        </w:rPr>
        <w:t>th</w:t>
      </w:r>
      <w:r w:rsidR="004A2D0D" w:rsidRPr="00A93DB1">
        <w:rPr>
          <w:rFonts w:asciiTheme="minorHAnsi" w:hAnsiTheme="minorHAnsi"/>
          <w:sz w:val="20"/>
          <w:szCs w:val="20"/>
        </w:rPr>
        <w:t xml:space="preserve"> December 2014</w:t>
      </w:r>
    </w:p>
    <w:p w14:paraId="234C5F69" w14:textId="77777777" w:rsidR="00590676" w:rsidRPr="00A93DB1" w:rsidRDefault="00590676" w:rsidP="00590676">
      <w:pPr>
        <w:ind w:left="720"/>
        <w:jc w:val="both"/>
        <w:rPr>
          <w:rFonts w:asciiTheme="minorHAnsi" w:hAnsiTheme="minorHAnsi"/>
          <w:sz w:val="20"/>
          <w:szCs w:val="20"/>
        </w:rPr>
      </w:pPr>
    </w:p>
    <w:p w14:paraId="43F50940" w14:textId="77777777" w:rsidR="00FA3777" w:rsidRPr="00A93DB1" w:rsidRDefault="00FA3777" w:rsidP="00590676">
      <w:pPr>
        <w:ind w:left="720"/>
        <w:jc w:val="both"/>
        <w:rPr>
          <w:rFonts w:asciiTheme="minorHAnsi" w:hAnsiTheme="minorHAnsi"/>
          <w:sz w:val="20"/>
          <w:szCs w:val="20"/>
        </w:rPr>
      </w:pPr>
      <w:r w:rsidRPr="00A93DB1">
        <w:rPr>
          <w:rFonts w:asciiTheme="minorHAnsi" w:hAnsiTheme="minorHAnsi"/>
          <w:sz w:val="20"/>
          <w:szCs w:val="20"/>
        </w:rPr>
        <w:t>Date for Offers</w:t>
      </w:r>
      <w:r w:rsidRPr="00A93DB1">
        <w:rPr>
          <w:rFonts w:asciiTheme="minorHAnsi" w:hAnsiTheme="minorHAnsi"/>
          <w:sz w:val="20"/>
          <w:szCs w:val="20"/>
        </w:rPr>
        <w:tab/>
      </w:r>
      <w:r w:rsidRPr="00A93DB1">
        <w:rPr>
          <w:rFonts w:asciiTheme="minorHAnsi" w:hAnsiTheme="minorHAnsi"/>
          <w:sz w:val="20"/>
          <w:szCs w:val="20"/>
        </w:rPr>
        <w:tab/>
      </w:r>
      <w:r w:rsidR="00BE3DEA" w:rsidRPr="00A93DB1">
        <w:rPr>
          <w:rFonts w:asciiTheme="minorHAnsi" w:hAnsiTheme="minorHAnsi"/>
          <w:sz w:val="20"/>
          <w:szCs w:val="20"/>
        </w:rPr>
        <w:tab/>
      </w:r>
      <w:r w:rsidR="00907DBB" w:rsidRPr="00A93DB1">
        <w:rPr>
          <w:rFonts w:asciiTheme="minorHAnsi" w:hAnsiTheme="minorHAnsi"/>
          <w:sz w:val="20"/>
          <w:szCs w:val="20"/>
        </w:rPr>
        <w:t>12 n</w:t>
      </w:r>
      <w:r w:rsidR="00BE3DEA" w:rsidRPr="00A93DB1">
        <w:rPr>
          <w:rFonts w:asciiTheme="minorHAnsi" w:hAnsiTheme="minorHAnsi"/>
          <w:sz w:val="20"/>
          <w:szCs w:val="20"/>
        </w:rPr>
        <w:t xml:space="preserve">oon </w:t>
      </w:r>
      <w:r w:rsidR="004A2D0D" w:rsidRPr="00A93DB1">
        <w:rPr>
          <w:rFonts w:asciiTheme="minorHAnsi" w:hAnsiTheme="minorHAnsi"/>
          <w:sz w:val="20"/>
          <w:szCs w:val="20"/>
        </w:rPr>
        <w:t>Friday 16</w:t>
      </w:r>
      <w:r w:rsidR="004A2D0D" w:rsidRPr="00A93DB1">
        <w:rPr>
          <w:rFonts w:asciiTheme="minorHAnsi" w:hAnsiTheme="minorHAnsi"/>
          <w:sz w:val="20"/>
          <w:szCs w:val="20"/>
          <w:vertAlign w:val="superscript"/>
        </w:rPr>
        <w:t>th</w:t>
      </w:r>
      <w:r w:rsidR="004A2D0D" w:rsidRPr="00A93DB1">
        <w:rPr>
          <w:rFonts w:asciiTheme="minorHAnsi" w:hAnsiTheme="minorHAnsi"/>
          <w:sz w:val="20"/>
          <w:szCs w:val="20"/>
        </w:rPr>
        <w:t xml:space="preserve"> January 2015</w:t>
      </w:r>
    </w:p>
    <w:p w14:paraId="2A70A861" w14:textId="77777777" w:rsidR="00590676" w:rsidRPr="00A93DB1" w:rsidRDefault="00590676" w:rsidP="00590676">
      <w:pPr>
        <w:jc w:val="both"/>
        <w:rPr>
          <w:rFonts w:asciiTheme="minorHAnsi" w:hAnsiTheme="minorHAnsi"/>
          <w:sz w:val="20"/>
          <w:szCs w:val="20"/>
        </w:rPr>
      </w:pPr>
    </w:p>
    <w:p w14:paraId="3EF859B2" w14:textId="77777777" w:rsidR="00FA3777" w:rsidRPr="00A93DB1" w:rsidRDefault="009F7799" w:rsidP="00590676">
      <w:pPr>
        <w:ind w:left="720"/>
        <w:jc w:val="both"/>
        <w:rPr>
          <w:rFonts w:asciiTheme="minorHAnsi" w:hAnsiTheme="minorHAnsi"/>
          <w:sz w:val="20"/>
          <w:szCs w:val="20"/>
        </w:rPr>
      </w:pPr>
      <w:r w:rsidRPr="00A93DB1">
        <w:rPr>
          <w:rFonts w:asciiTheme="minorHAnsi" w:hAnsiTheme="minorHAnsi"/>
          <w:sz w:val="20"/>
          <w:szCs w:val="20"/>
        </w:rPr>
        <w:t>In</w:t>
      </w:r>
      <w:r w:rsidR="00883538" w:rsidRPr="00A93DB1">
        <w:rPr>
          <w:rFonts w:asciiTheme="minorHAnsi" w:hAnsiTheme="minorHAnsi"/>
          <w:sz w:val="20"/>
          <w:szCs w:val="20"/>
        </w:rPr>
        <w:t>terviews for shortlisted bidders</w:t>
      </w:r>
      <w:r w:rsidRPr="00A93DB1">
        <w:rPr>
          <w:rFonts w:asciiTheme="minorHAnsi" w:hAnsiTheme="minorHAnsi"/>
          <w:sz w:val="20"/>
          <w:szCs w:val="20"/>
        </w:rPr>
        <w:tab/>
      </w:r>
      <w:r w:rsidR="004A2D0D" w:rsidRPr="00A93DB1">
        <w:rPr>
          <w:rFonts w:asciiTheme="minorHAnsi" w:hAnsiTheme="minorHAnsi"/>
          <w:sz w:val="20"/>
          <w:szCs w:val="20"/>
        </w:rPr>
        <w:t>January 2015</w:t>
      </w:r>
      <w:r w:rsidR="00883538" w:rsidRPr="00A93DB1">
        <w:rPr>
          <w:rFonts w:asciiTheme="minorHAnsi" w:hAnsiTheme="minorHAnsi"/>
          <w:sz w:val="20"/>
          <w:szCs w:val="20"/>
        </w:rPr>
        <w:t xml:space="preserve"> </w:t>
      </w:r>
    </w:p>
    <w:p w14:paraId="5895CDF1" w14:textId="77777777" w:rsidR="00590676" w:rsidRPr="00A93DB1" w:rsidRDefault="00590676" w:rsidP="00590676">
      <w:pPr>
        <w:jc w:val="both"/>
        <w:rPr>
          <w:rFonts w:asciiTheme="minorHAnsi" w:hAnsiTheme="minorHAnsi"/>
          <w:sz w:val="20"/>
          <w:szCs w:val="20"/>
        </w:rPr>
      </w:pPr>
    </w:p>
    <w:p w14:paraId="060A6CF2" w14:textId="77777777" w:rsidR="00E963F3" w:rsidRPr="00A93DB1" w:rsidRDefault="00E963F3" w:rsidP="00590676">
      <w:pPr>
        <w:ind w:left="720"/>
        <w:jc w:val="both"/>
        <w:rPr>
          <w:rFonts w:asciiTheme="minorHAnsi" w:hAnsiTheme="minorHAnsi"/>
          <w:sz w:val="20"/>
          <w:szCs w:val="20"/>
        </w:rPr>
      </w:pPr>
      <w:r w:rsidRPr="00A93DB1">
        <w:rPr>
          <w:rFonts w:asciiTheme="minorHAnsi" w:hAnsiTheme="minorHAnsi"/>
          <w:sz w:val="20"/>
          <w:szCs w:val="20"/>
        </w:rPr>
        <w:t>Sel</w:t>
      </w:r>
      <w:r w:rsidR="008634A0" w:rsidRPr="00A93DB1">
        <w:rPr>
          <w:rFonts w:asciiTheme="minorHAnsi" w:hAnsiTheme="minorHAnsi"/>
          <w:sz w:val="20"/>
          <w:szCs w:val="20"/>
        </w:rPr>
        <w:t xml:space="preserve">ect preferred purchaser and </w:t>
      </w:r>
      <w:r w:rsidR="008634A0" w:rsidRPr="00A93DB1">
        <w:rPr>
          <w:rFonts w:asciiTheme="minorHAnsi" w:hAnsiTheme="minorHAnsi"/>
          <w:sz w:val="20"/>
          <w:szCs w:val="20"/>
        </w:rPr>
        <w:tab/>
      </w:r>
      <w:r w:rsidR="004A2D0D" w:rsidRPr="00A93DB1">
        <w:rPr>
          <w:rFonts w:asciiTheme="minorHAnsi" w:hAnsiTheme="minorHAnsi"/>
          <w:sz w:val="20"/>
          <w:szCs w:val="20"/>
        </w:rPr>
        <w:t>January 2015</w:t>
      </w:r>
    </w:p>
    <w:p w14:paraId="590243F3" w14:textId="77777777" w:rsidR="00FA3777" w:rsidRPr="00A93DB1" w:rsidRDefault="00E963F3" w:rsidP="00590676">
      <w:pPr>
        <w:ind w:left="720"/>
        <w:jc w:val="both"/>
        <w:rPr>
          <w:rFonts w:asciiTheme="minorHAnsi" w:hAnsiTheme="minorHAnsi"/>
          <w:sz w:val="20"/>
          <w:szCs w:val="20"/>
        </w:rPr>
      </w:pPr>
      <w:r w:rsidRPr="00A93DB1">
        <w:rPr>
          <w:rFonts w:asciiTheme="minorHAnsi" w:hAnsiTheme="minorHAnsi"/>
          <w:sz w:val="20"/>
          <w:szCs w:val="20"/>
        </w:rPr>
        <w:t>Agree Heads of Terms</w:t>
      </w:r>
      <w:r w:rsidR="00FA3777" w:rsidRPr="00A93DB1">
        <w:rPr>
          <w:rFonts w:asciiTheme="minorHAnsi" w:hAnsiTheme="minorHAnsi"/>
          <w:sz w:val="20"/>
          <w:szCs w:val="20"/>
        </w:rPr>
        <w:tab/>
      </w:r>
      <w:r w:rsidR="00FA3777" w:rsidRPr="00A93DB1">
        <w:rPr>
          <w:rFonts w:asciiTheme="minorHAnsi" w:hAnsiTheme="minorHAnsi"/>
          <w:sz w:val="20"/>
          <w:szCs w:val="20"/>
        </w:rPr>
        <w:tab/>
      </w:r>
    </w:p>
    <w:p w14:paraId="46F5986B" w14:textId="77777777" w:rsidR="00590676" w:rsidRPr="00A93DB1" w:rsidRDefault="00590676" w:rsidP="00590676">
      <w:pPr>
        <w:jc w:val="both"/>
        <w:rPr>
          <w:rFonts w:asciiTheme="minorHAnsi" w:hAnsiTheme="minorHAnsi"/>
          <w:sz w:val="20"/>
          <w:szCs w:val="20"/>
        </w:rPr>
      </w:pPr>
    </w:p>
    <w:p w14:paraId="56E5243A" w14:textId="77777777" w:rsidR="00FA3777" w:rsidRPr="00A93DB1" w:rsidRDefault="00DC67C4" w:rsidP="00590676">
      <w:pPr>
        <w:ind w:left="720"/>
        <w:jc w:val="both"/>
        <w:rPr>
          <w:rFonts w:asciiTheme="minorHAnsi" w:hAnsiTheme="minorHAnsi"/>
          <w:sz w:val="20"/>
          <w:szCs w:val="20"/>
        </w:rPr>
      </w:pPr>
      <w:r w:rsidRPr="00A93DB1">
        <w:rPr>
          <w:rFonts w:asciiTheme="minorHAnsi" w:hAnsiTheme="minorHAnsi"/>
          <w:sz w:val="20"/>
          <w:szCs w:val="20"/>
        </w:rPr>
        <w:t>Exchange of Contracts</w:t>
      </w:r>
      <w:r w:rsidRPr="00A93DB1">
        <w:rPr>
          <w:rFonts w:asciiTheme="minorHAnsi" w:hAnsiTheme="minorHAnsi"/>
          <w:sz w:val="20"/>
          <w:szCs w:val="20"/>
        </w:rPr>
        <w:tab/>
      </w:r>
      <w:r w:rsidRPr="00A93DB1">
        <w:rPr>
          <w:rFonts w:asciiTheme="minorHAnsi" w:hAnsiTheme="minorHAnsi"/>
          <w:sz w:val="20"/>
          <w:szCs w:val="20"/>
        </w:rPr>
        <w:tab/>
      </w:r>
      <w:r w:rsidR="004A2D0D" w:rsidRPr="00A93DB1">
        <w:rPr>
          <w:rFonts w:asciiTheme="minorHAnsi" w:hAnsiTheme="minorHAnsi"/>
          <w:sz w:val="20"/>
          <w:szCs w:val="20"/>
        </w:rPr>
        <w:t>Early</w:t>
      </w:r>
      <w:r w:rsidRPr="00A93DB1">
        <w:rPr>
          <w:rFonts w:asciiTheme="minorHAnsi" w:hAnsiTheme="minorHAnsi"/>
          <w:sz w:val="20"/>
          <w:szCs w:val="20"/>
        </w:rPr>
        <w:t xml:space="preserve"> to</w:t>
      </w:r>
      <w:r w:rsidR="00FA3777" w:rsidRPr="00A93DB1">
        <w:rPr>
          <w:rFonts w:asciiTheme="minorHAnsi" w:hAnsiTheme="minorHAnsi"/>
          <w:sz w:val="20"/>
          <w:szCs w:val="20"/>
        </w:rPr>
        <w:t xml:space="preserve"> </w:t>
      </w:r>
      <w:r w:rsidR="00DB57DD" w:rsidRPr="00A93DB1">
        <w:rPr>
          <w:rFonts w:asciiTheme="minorHAnsi" w:hAnsiTheme="minorHAnsi"/>
          <w:sz w:val="20"/>
          <w:szCs w:val="20"/>
        </w:rPr>
        <w:t>mid-February 2015</w:t>
      </w:r>
    </w:p>
    <w:p w14:paraId="2FAB995E" w14:textId="77777777" w:rsidR="0023031F" w:rsidRPr="00A93DB1" w:rsidRDefault="0023031F" w:rsidP="00907DBB">
      <w:pPr>
        <w:jc w:val="both"/>
        <w:rPr>
          <w:rFonts w:asciiTheme="minorHAnsi" w:hAnsiTheme="minorHAnsi"/>
          <w:sz w:val="20"/>
          <w:szCs w:val="20"/>
        </w:rPr>
      </w:pPr>
    </w:p>
    <w:p w14:paraId="65276BE2" w14:textId="77777777" w:rsidR="00FA3777" w:rsidRPr="00A93DB1" w:rsidRDefault="00DB57DD" w:rsidP="00590676">
      <w:pPr>
        <w:ind w:left="720"/>
        <w:jc w:val="both"/>
        <w:rPr>
          <w:rFonts w:asciiTheme="minorHAnsi" w:hAnsiTheme="minorHAnsi"/>
          <w:sz w:val="20"/>
          <w:szCs w:val="20"/>
        </w:rPr>
      </w:pPr>
      <w:r w:rsidRPr="00A93DB1">
        <w:rPr>
          <w:rFonts w:asciiTheme="minorHAnsi" w:hAnsiTheme="minorHAnsi"/>
          <w:sz w:val="20"/>
          <w:szCs w:val="20"/>
        </w:rPr>
        <w:t>Completion of contracts</w:t>
      </w:r>
      <w:r w:rsidRPr="00A93DB1">
        <w:rPr>
          <w:rFonts w:asciiTheme="minorHAnsi" w:hAnsiTheme="minorHAnsi"/>
          <w:sz w:val="20"/>
          <w:szCs w:val="20"/>
        </w:rPr>
        <w:tab/>
      </w:r>
      <w:r w:rsidRPr="00A93DB1">
        <w:rPr>
          <w:rFonts w:asciiTheme="minorHAnsi" w:hAnsiTheme="minorHAnsi"/>
          <w:sz w:val="20"/>
          <w:szCs w:val="20"/>
        </w:rPr>
        <w:tab/>
        <w:t>March 2015</w:t>
      </w:r>
      <w:r w:rsidR="00FA3777" w:rsidRPr="00A93DB1">
        <w:rPr>
          <w:rFonts w:asciiTheme="minorHAnsi" w:hAnsiTheme="minorHAnsi"/>
          <w:sz w:val="20"/>
          <w:szCs w:val="20"/>
        </w:rPr>
        <w:tab/>
      </w:r>
      <w:r w:rsidR="00FA3777" w:rsidRPr="00A93DB1">
        <w:rPr>
          <w:rFonts w:asciiTheme="minorHAnsi" w:hAnsiTheme="minorHAnsi"/>
          <w:sz w:val="20"/>
          <w:szCs w:val="20"/>
        </w:rPr>
        <w:tab/>
        <w:t xml:space="preserve"> </w:t>
      </w:r>
    </w:p>
    <w:p w14:paraId="3462BAE8" w14:textId="77777777" w:rsidR="004E6B2B" w:rsidRPr="00A93DB1" w:rsidRDefault="004E6B2B" w:rsidP="00DE7D50">
      <w:pPr>
        <w:ind w:left="720" w:hanging="720"/>
        <w:jc w:val="both"/>
        <w:rPr>
          <w:rFonts w:asciiTheme="minorHAnsi" w:hAnsiTheme="minorHAnsi"/>
          <w:sz w:val="20"/>
          <w:szCs w:val="20"/>
        </w:rPr>
      </w:pPr>
    </w:p>
    <w:p w14:paraId="4AA92F25" w14:textId="77777777" w:rsidR="009C223F" w:rsidRPr="00A93DB1" w:rsidRDefault="009C223F" w:rsidP="00DE7D50">
      <w:pPr>
        <w:ind w:left="720" w:hanging="720"/>
        <w:jc w:val="both"/>
        <w:rPr>
          <w:rFonts w:asciiTheme="minorHAnsi" w:hAnsiTheme="minorHAnsi"/>
          <w:sz w:val="20"/>
          <w:szCs w:val="20"/>
        </w:rPr>
      </w:pPr>
    </w:p>
    <w:p w14:paraId="5782889D" w14:textId="77777777" w:rsidR="004E6B2B" w:rsidRPr="00A93DB1" w:rsidRDefault="004E6B2B" w:rsidP="00DE7D50">
      <w:pPr>
        <w:ind w:left="720" w:hanging="720"/>
        <w:jc w:val="both"/>
        <w:rPr>
          <w:rFonts w:asciiTheme="minorHAnsi" w:hAnsiTheme="minorHAnsi"/>
          <w:b/>
          <w:sz w:val="20"/>
          <w:szCs w:val="20"/>
        </w:rPr>
      </w:pPr>
      <w:r w:rsidRPr="00A93DB1">
        <w:rPr>
          <w:rFonts w:asciiTheme="minorHAnsi" w:hAnsiTheme="minorHAnsi"/>
          <w:b/>
          <w:sz w:val="20"/>
          <w:szCs w:val="20"/>
        </w:rPr>
        <w:t>7</w:t>
      </w:r>
      <w:r w:rsidRPr="00A93DB1">
        <w:rPr>
          <w:rFonts w:asciiTheme="minorHAnsi" w:hAnsiTheme="minorHAnsi"/>
          <w:b/>
          <w:sz w:val="20"/>
          <w:szCs w:val="20"/>
        </w:rPr>
        <w:tab/>
      </w:r>
      <w:r w:rsidR="00D04BCE">
        <w:rPr>
          <w:rFonts w:asciiTheme="minorHAnsi" w:hAnsiTheme="minorHAnsi"/>
          <w:b/>
          <w:sz w:val="20"/>
          <w:szCs w:val="20"/>
        </w:rPr>
        <w:t>IMPORTANT NOTICE</w:t>
      </w:r>
    </w:p>
    <w:p w14:paraId="45BFD7A3" w14:textId="77777777" w:rsidR="004E6B2B" w:rsidRPr="00A93DB1" w:rsidRDefault="004E6B2B" w:rsidP="00DE7D50">
      <w:pPr>
        <w:ind w:left="720" w:hanging="720"/>
        <w:jc w:val="both"/>
        <w:rPr>
          <w:rFonts w:asciiTheme="minorHAnsi" w:hAnsiTheme="minorHAnsi"/>
          <w:sz w:val="20"/>
          <w:szCs w:val="20"/>
        </w:rPr>
      </w:pPr>
    </w:p>
    <w:p w14:paraId="6BC05191" w14:textId="77777777" w:rsidR="004E6B2B" w:rsidRPr="00A93DB1" w:rsidRDefault="004E6B2B" w:rsidP="00DE7D50">
      <w:pPr>
        <w:ind w:left="720" w:hanging="720"/>
        <w:jc w:val="both"/>
        <w:rPr>
          <w:rFonts w:asciiTheme="minorHAnsi" w:hAnsiTheme="minorHAnsi"/>
          <w:sz w:val="20"/>
          <w:szCs w:val="20"/>
        </w:rPr>
      </w:pPr>
      <w:r w:rsidRPr="00A93DB1">
        <w:rPr>
          <w:rFonts w:asciiTheme="minorHAnsi" w:hAnsiTheme="minorHAnsi"/>
          <w:sz w:val="20"/>
          <w:szCs w:val="20"/>
        </w:rPr>
        <w:tab/>
      </w:r>
      <w:r w:rsidRPr="001340D9">
        <w:rPr>
          <w:rFonts w:asciiTheme="minorHAnsi" w:hAnsiTheme="minorHAnsi"/>
          <w:sz w:val="20"/>
          <w:szCs w:val="20"/>
        </w:rPr>
        <w:t>Januarys</w:t>
      </w:r>
      <w:r w:rsidR="008E4B24" w:rsidRPr="001340D9">
        <w:rPr>
          <w:rFonts w:asciiTheme="minorHAnsi" w:hAnsiTheme="minorHAnsi"/>
          <w:sz w:val="20"/>
          <w:szCs w:val="20"/>
        </w:rPr>
        <w:t xml:space="preserve"> and Brown &amp; Co</w:t>
      </w:r>
      <w:r w:rsidRPr="00A93DB1">
        <w:rPr>
          <w:rFonts w:asciiTheme="minorHAnsi" w:hAnsiTheme="minorHAnsi"/>
          <w:sz w:val="20"/>
          <w:szCs w:val="20"/>
        </w:rPr>
        <w:t xml:space="preserve"> for themselves and for the vendors or lessors of this property, whose agents are, given notice that:</w:t>
      </w:r>
    </w:p>
    <w:p w14:paraId="4C062136" w14:textId="77777777" w:rsidR="004E6B2B" w:rsidRPr="00A93DB1" w:rsidRDefault="004E6B2B" w:rsidP="00DE7D50">
      <w:pPr>
        <w:ind w:left="720" w:hanging="720"/>
        <w:jc w:val="both"/>
        <w:rPr>
          <w:rFonts w:asciiTheme="minorHAnsi" w:hAnsiTheme="minorHAnsi"/>
          <w:sz w:val="20"/>
          <w:szCs w:val="20"/>
        </w:rPr>
      </w:pPr>
    </w:p>
    <w:p w14:paraId="2234E012" w14:textId="77777777" w:rsidR="004E6B2B" w:rsidRPr="00A93DB1" w:rsidRDefault="004E6B2B" w:rsidP="004E6B2B">
      <w:pPr>
        <w:numPr>
          <w:ilvl w:val="0"/>
          <w:numId w:val="1"/>
        </w:numPr>
        <w:jc w:val="both"/>
        <w:rPr>
          <w:rFonts w:asciiTheme="minorHAnsi" w:hAnsiTheme="minorHAnsi"/>
          <w:sz w:val="20"/>
          <w:szCs w:val="20"/>
        </w:rPr>
      </w:pPr>
      <w:r w:rsidRPr="00A93DB1">
        <w:rPr>
          <w:rFonts w:asciiTheme="minorHAnsi" w:hAnsiTheme="minorHAnsi"/>
          <w:sz w:val="20"/>
          <w:szCs w:val="20"/>
        </w:rPr>
        <w:t>These particulars are set out as a general guide only, for the guidance of intending purchasers or lessees, and do not constitute, nor constitute part of, an offer or contract.</w:t>
      </w:r>
    </w:p>
    <w:p w14:paraId="6184E901" w14:textId="77777777" w:rsidR="004E6B2B" w:rsidRPr="00A93DB1" w:rsidRDefault="004E6B2B" w:rsidP="004E6B2B">
      <w:pPr>
        <w:jc w:val="both"/>
        <w:rPr>
          <w:rFonts w:asciiTheme="minorHAnsi" w:hAnsiTheme="minorHAnsi"/>
          <w:sz w:val="20"/>
          <w:szCs w:val="20"/>
        </w:rPr>
      </w:pPr>
    </w:p>
    <w:p w14:paraId="42EBBCBB" w14:textId="77777777" w:rsidR="004E6B2B" w:rsidRPr="00A93DB1" w:rsidRDefault="004E6B2B" w:rsidP="004E6B2B">
      <w:pPr>
        <w:numPr>
          <w:ilvl w:val="0"/>
          <w:numId w:val="1"/>
        </w:numPr>
        <w:jc w:val="both"/>
        <w:rPr>
          <w:rFonts w:asciiTheme="minorHAnsi" w:hAnsiTheme="minorHAnsi"/>
          <w:sz w:val="20"/>
          <w:szCs w:val="20"/>
        </w:rPr>
      </w:pPr>
      <w:r w:rsidRPr="00A93DB1">
        <w:rPr>
          <w:rFonts w:asciiTheme="minorHAnsi" w:hAnsiTheme="minorHAnsi"/>
          <w:sz w:val="20"/>
          <w:szCs w:val="20"/>
        </w:rPr>
        <w:t>All descriptions, dimensions, references to conditions and necessary permissions of use and occupation, and other details are given without responsibility, and any intending purchasers or tenants should not rely on them as statements or representations of fact, but must satisfy themselves by inspection or otherwise as to the correctness of each of them.  All floor areas and other measurements are approximate.</w:t>
      </w:r>
    </w:p>
    <w:p w14:paraId="68B424F4" w14:textId="77777777" w:rsidR="004E6B2B" w:rsidRPr="00A93DB1" w:rsidRDefault="004E6B2B" w:rsidP="004E6B2B">
      <w:pPr>
        <w:jc w:val="both"/>
        <w:rPr>
          <w:rFonts w:asciiTheme="minorHAnsi" w:hAnsiTheme="minorHAnsi"/>
          <w:sz w:val="20"/>
          <w:szCs w:val="20"/>
        </w:rPr>
      </w:pPr>
    </w:p>
    <w:p w14:paraId="61FA885E" w14:textId="77777777" w:rsidR="004E6B2B" w:rsidRPr="00A93DB1" w:rsidRDefault="004E6B2B" w:rsidP="004E6B2B">
      <w:pPr>
        <w:numPr>
          <w:ilvl w:val="0"/>
          <w:numId w:val="1"/>
        </w:numPr>
        <w:jc w:val="both"/>
        <w:rPr>
          <w:rFonts w:asciiTheme="minorHAnsi" w:hAnsiTheme="minorHAnsi"/>
          <w:sz w:val="20"/>
          <w:szCs w:val="20"/>
        </w:rPr>
      </w:pPr>
      <w:r w:rsidRPr="00A93DB1">
        <w:rPr>
          <w:rFonts w:asciiTheme="minorHAnsi" w:hAnsiTheme="minorHAnsi"/>
          <w:sz w:val="20"/>
          <w:szCs w:val="20"/>
        </w:rPr>
        <w:t>No personnel within the employment of Januarys has any authority, either orally or in writing, to make or give any representation nor warranty whatsoever in relation to this property.</w:t>
      </w:r>
    </w:p>
    <w:p w14:paraId="634E7548" w14:textId="77777777" w:rsidR="004E6B2B" w:rsidRPr="00A93DB1" w:rsidRDefault="004E6B2B" w:rsidP="004E6B2B">
      <w:pPr>
        <w:jc w:val="both"/>
        <w:rPr>
          <w:rFonts w:asciiTheme="minorHAnsi" w:hAnsiTheme="minorHAnsi"/>
          <w:sz w:val="20"/>
          <w:szCs w:val="20"/>
        </w:rPr>
      </w:pPr>
    </w:p>
    <w:p w14:paraId="53F64404" w14:textId="77777777" w:rsidR="004E6B2B" w:rsidRPr="00A93DB1" w:rsidRDefault="004E6B2B" w:rsidP="004E6B2B">
      <w:pPr>
        <w:numPr>
          <w:ilvl w:val="0"/>
          <w:numId w:val="1"/>
        </w:numPr>
        <w:jc w:val="both"/>
        <w:rPr>
          <w:rFonts w:asciiTheme="minorHAnsi" w:hAnsiTheme="minorHAnsi"/>
          <w:sz w:val="20"/>
          <w:szCs w:val="20"/>
        </w:rPr>
      </w:pPr>
      <w:r w:rsidRPr="00A93DB1">
        <w:rPr>
          <w:rFonts w:asciiTheme="minorHAnsi" w:hAnsiTheme="minorHAnsi"/>
          <w:sz w:val="20"/>
          <w:szCs w:val="20"/>
        </w:rPr>
        <w:t>Unless otherwise stated all rents and figures quoted are exclusive of VAT which may be payable in addition.</w:t>
      </w:r>
    </w:p>
    <w:p w14:paraId="299C26C5" w14:textId="77777777" w:rsidR="004E6B2B" w:rsidRPr="00A93DB1" w:rsidRDefault="004E6B2B" w:rsidP="004E6B2B">
      <w:pPr>
        <w:jc w:val="both"/>
        <w:rPr>
          <w:rFonts w:asciiTheme="minorHAnsi" w:hAnsiTheme="minorHAnsi"/>
          <w:sz w:val="20"/>
          <w:szCs w:val="20"/>
        </w:rPr>
      </w:pPr>
    </w:p>
    <w:p w14:paraId="66881AD2" w14:textId="77777777" w:rsidR="004E6B2B" w:rsidRPr="00A93DB1" w:rsidRDefault="004E6B2B" w:rsidP="004E6B2B">
      <w:pPr>
        <w:numPr>
          <w:ilvl w:val="0"/>
          <w:numId w:val="1"/>
        </w:numPr>
        <w:jc w:val="both"/>
        <w:rPr>
          <w:rFonts w:asciiTheme="minorHAnsi" w:hAnsiTheme="minorHAnsi"/>
          <w:sz w:val="20"/>
          <w:szCs w:val="20"/>
        </w:rPr>
      </w:pPr>
      <w:r w:rsidRPr="00A93DB1">
        <w:rPr>
          <w:rFonts w:asciiTheme="minorHAnsi" w:hAnsiTheme="minorHAnsi"/>
          <w:sz w:val="20"/>
          <w:szCs w:val="20"/>
        </w:rPr>
        <w:t>The Vendors have undertaken investigation into soil/environmental conditions.  Copies of the reports are included within this Information Pack, however this should be regarded as for information purposes only.  Prospective purchasers must satisfy themselves as to the accuracy or otherwise as to the contents of these reports.</w:t>
      </w:r>
    </w:p>
    <w:p w14:paraId="0E79E087" w14:textId="77777777" w:rsidR="0039767B" w:rsidRPr="00A93DB1" w:rsidRDefault="0039767B" w:rsidP="00DE7D50">
      <w:pPr>
        <w:ind w:left="720" w:hanging="720"/>
        <w:jc w:val="both"/>
        <w:rPr>
          <w:rFonts w:asciiTheme="minorHAnsi" w:hAnsiTheme="minorHAnsi"/>
          <w:sz w:val="20"/>
          <w:szCs w:val="20"/>
        </w:rPr>
      </w:pPr>
    </w:p>
    <w:p w14:paraId="74A766A5" w14:textId="77777777" w:rsidR="00BA5763" w:rsidRPr="00A93DB1" w:rsidRDefault="00BA5763" w:rsidP="00BA5763">
      <w:pPr>
        <w:jc w:val="both"/>
        <w:rPr>
          <w:rFonts w:asciiTheme="minorHAnsi" w:hAnsiTheme="minorHAnsi"/>
          <w:b/>
          <w:sz w:val="20"/>
          <w:szCs w:val="20"/>
        </w:rPr>
      </w:pPr>
    </w:p>
    <w:p w14:paraId="5519AC58" w14:textId="77777777" w:rsidR="00BA5763" w:rsidRPr="00A93DB1" w:rsidRDefault="00BA5763" w:rsidP="00907DBB">
      <w:pPr>
        <w:rPr>
          <w:rFonts w:asciiTheme="minorHAnsi" w:hAnsiTheme="minorHAnsi"/>
          <w:b/>
        </w:rPr>
      </w:pPr>
    </w:p>
    <w:sectPr w:rsidR="00BA5763" w:rsidRPr="00A93DB1" w:rsidSect="00DB57DD">
      <w:headerReference w:type="default" r:id="rId13"/>
      <w:pgSz w:w="12240" w:h="15840"/>
      <w:pgMar w:top="1701"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4B503" w14:textId="77777777" w:rsidR="00233E8B" w:rsidRDefault="00233E8B" w:rsidP="00942356">
      <w:r>
        <w:separator/>
      </w:r>
    </w:p>
  </w:endnote>
  <w:endnote w:type="continuationSeparator" w:id="0">
    <w:p w14:paraId="3DDBA410" w14:textId="77777777" w:rsidR="00233E8B" w:rsidRDefault="00233E8B" w:rsidP="0094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B54D8" w14:textId="77777777" w:rsidR="00233E8B" w:rsidRDefault="00233E8B" w:rsidP="00942356">
      <w:r>
        <w:separator/>
      </w:r>
    </w:p>
  </w:footnote>
  <w:footnote w:type="continuationSeparator" w:id="0">
    <w:p w14:paraId="04E5B92D" w14:textId="77777777" w:rsidR="00233E8B" w:rsidRDefault="00233E8B" w:rsidP="009423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7CC03" w14:textId="77777777" w:rsidR="001340D9" w:rsidRDefault="001340D9">
    <w:pPr>
      <w:pStyle w:val="Header"/>
    </w:pPr>
    <w:r>
      <w:rPr>
        <w:noProof/>
      </w:rPr>
      <w:drawing>
        <wp:anchor distT="0" distB="0" distL="114300" distR="114300" simplePos="0" relativeHeight="251660288" behindDoc="0" locked="0" layoutInCell="1" allowOverlap="1" wp14:anchorId="49F7D8E0" wp14:editId="4447EDC7">
          <wp:simplePos x="0" y="0"/>
          <wp:positionH relativeFrom="column">
            <wp:posOffset>4343400</wp:posOffset>
          </wp:positionH>
          <wp:positionV relativeFrom="paragraph">
            <wp:posOffset>-55245</wp:posOffset>
          </wp:positionV>
          <wp:extent cx="1409700" cy="649605"/>
          <wp:effectExtent l="0" t="0" r="0" b="0"/>
          <wp:wrapSquare wrapText="bothSides"/>
          <wp:docPr id="4" name="Picture 4" descr="NewJanSPO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JanSPO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9605"/>
                  </a:xfrm>
                  <a:prstGeom prst="rect">
                    <a:avLst/>
                  </a:prstGeom>
                  <a:noFill/>
                  <a:ln>
                    <a:noFill/>
                  </a:ln>
                </pic:spPr>
              </pic:pic>
            </a:graphicData>
          </a:graphic>
        </wp:anchor>
      </w:drawing>
    </w:r>
    <w:r>
      <w:rPr>
        <w:rFonts w:ascii="Helvetica" w:hAnsi="Helvetica" w:cs="Helvetica"/>
        <w:noProof/>
      </w:rPr>
      <w:drawing>
        <wp:inline distT="0" distB="0" distL="0" distR="0" wp14:anchorId="1679D46C" wp14:editId="5AD6E0A4">
          <wp:extent cx="2152173" cy="404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173" cy="404968"/>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8DD"/>
    <w:multiLevelType w:val="hybridMultilevel"/>
    <w:tmpl w:val="72B4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64A8C"/>
    <w:multiLevelType w:val="hybridMultilevel"/>
    <w:tmpl w:val="3416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DC7FE3"/>
    <w:multiLevelType w:val="hybridMultilevel"/>
    <w:tmpl w:val="D83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725DF2"/>
    <w:multiLevelType w:val="hybridMultilevel"/>
    <w:tmpl w:val="8EFE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073120"/>
    <w:multiLevelType w:val="hybridMultilevel"/>
    <w:tmpl w:val="7A3242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5B226722"/>
    <w:multiLevelType w:val="hybridMultilevel"/>
    <w:tmpl w:val="ABC0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095157"/>
    <w:multiLevelType w:val="hybridMultilevel"/>
    <w:tmpl w:val="73E0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EA29A0"/>
    <w:multiLevelType w:val="hybridMultilevel"/>
    <w:tmpl w:val="2ADA6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B023CFF"/>
    <w:multiLevelType w:val="hybridMultilevel"/>
    <w:tmpl w:val="A9ACD2F8"/>
    <w:lvl w:ilvl="0" w:tplc="46F6D7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0"/>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63"/>
    <w:rsid w:val="00000F50"/>
    <w:rsid w:val="00006404"/>
    <w:rsid w:val="00016D78"/>
    <w:rsid w:val="0002573B"/>
    <w:rsid w:val="0003036A"/>
    <w:rsid w:val="00041E84"/>
    <w:rsid w:val="00045553"/>
    <w:rsid w:val="00050AE2"/>
    <w:rsid w:val="00053731"/>
    <w:rsid w:val="00054ACC"/>
    <w:rsid w:val="00057126"/>
    <w:rsid w:val="0006284B"/>
    <w:rsid w:val="00064E50"/>
    <w:rsid w:val="00065C4D"/>
    <w:rsid w:val="00066220"/>
    <w:rsid w:val="00067A4F"/>
    <w:rsid w:val="00070CC4"/>
    <w:rsid w:val="00082440"/>
    <w:rsid w:val="000A3CEB"/>
    <w:rsid w:val="000B1B57"/>
    <w:rsid w:val="000C31A1"/>
    <w:rsid w:val="000D79A9"/>
    <w:rsid w:val="000E6DA8"/>
    <w:rsid w:val="000E747A"/>
    <w:rsid w:val="001007EE"/>
    <w:rsid w:val="00103B46"/>
    <w:rsid w:val="00104899"/>
    <w:rsid w:val="00106353"/>
    <w:rsid w:val="00106BE1"/>
    <w:rsid w:val="00110688"/>
    <w:rsid w:val="00115624"/>
    <w:rsid w:val="0012146F"/>
    <w:rsid w:val="0012473D"/>
    <w:rsid w:val="001340D9"/>
    <w:rsid w:val="001366AA"/>
    <w:rsid w:val="001416B1"/>
    <w:rsid w:val="0015741E"/>
    <w:rsid w:val="0017539E"/>
    <w:rsid w:val="001762B3"/>
    <w:rsid w:val="001942CC"/>
    <w:rsid w:val="001A19EE"/>
    <w:rsid w:val="001A51FC"/>
    <w:rsid w:val="001B24A9"/>
    <w:rsid w:val="001C0F53"/>
    <w:rsid w:val="001D5B05"/>
    <w:rsid w:val="001D6B97"/>
    <w:rsid w:val="001F2085"/>
    <w:rsid w:val="002013DC"/>
    <w:rsid w:val="00213738"/>
    <w:rsid w:val="00215804"/>
    <w:rsid w:val="00225B4A"/>
    <w:rsid w:val="00226E9F"/>
    <w:rsid w:val="0023031F"/>
    <w:rsid w:val="002312D3"/>
    <w:rsid w:val="00231C4A"/>
    <w:rsid w:val="00232642"/>
    <w:rsid w:val="00233E8B"/>
    <w:rsid w:val="002552FD"/>
    <w:rsid w:val="00272BA4"/>
    <w:rsid w:val="002731BD"/>
    <w:rsid w:val="00274220"/>
    <w:rsid w:val="00294DEB"/>
    <w:rsid w:val="002965CF"/>
    <w:rsid w:val="002B0A04"/>
    <w:rsid w:val="002B6C82"/>
    <w:rsid w:val="002B6D17"/>
    <w:rsid w:val="002C3B49"/>
    <w:rsid w:val="002C4C35"/>
    <w:rsid w:val="002D6284"/>
    <w:rsid w:val="002F0B6D"/>
    <w:rsid w:val="002F3A35"/>
    <w:rsid w:val="002F4833"/>
    <w:rsid w:val="003009BF"/>
    <w:rsid w:val="003042DD"/>
    <w:rsid w:val="00305232"/>
    <w:rsid w:val="003111C1"/>
    <w:rsid w:val="00363202"/>
    <w:rsid w:val="00366BC9"/>
    <w:rsid w:val="00375CE6"/>
    <w:rsid w:val="00381AB6"/>
    <w:rsid w:val="00385ECE"/>
    <w:rsid w:val="003941AC"/>
    <w:rsid w:val="00397500"/>
    <w:rsid w:val="0039767B"/>
    <w:rsid w:val="003A6A33"/>
    <w:rsid w:val="003B2499"/>
    <w:rsid w:val="003C0781"/>
    <w:rsid w:val="003C0F28"/>
    <w:rsid w:val="003D2C4C"/>
    <w:rsid w:val="003F1BBD"/>
    <w:rsid w:val="003F22DE"/>
    <w:rsid w:val="003F7396"/>
    <w:rsid w:val="00404C82"/>
    <w:rsid w:val="004056CA"/>
    <w:rsid w:val="0040710B"/>
    <w:rsid w:val="00437218"/>
    <w:rsid w:val="00446A84"/>
    <w:rsid w:val="00451721"/>
    <w:rsid w:val="00465167"/>
    <w:rsid w:val="00470225"/>
    <w:rsid w:val="00475DEC"/>
    <w:rsid w:val="00481D88"/>
    <w:rsid w:val="004A2D0D"/>
    <w:rsid w:val="004D0222"/>
    <w:rsid w:val="004D6F5C"/>
    <w:rsid w:val="004E6B2B"/>
    <w:rsid w:val="004F32BB"/>
    <w:rsid w:val="005006A6"/>
    <w:rsid w:val="005150F1"/>
    <w:rsid w:val="005207EB"/>
    <w:rsid w:val="00522D20"/>
    <w:rsid w:val="00527BE2"/>
    <w:rsid w:val="00532C48"/>
    <w:rsid w:val="005351F2"/>
    <w:rsid w:val="00537BFF"/>
    <w:rsid w:val="005426B1"/>
    <w:rsid w:val="005508E2"/>
    <w:rsid w:val="0056120E"/>
    <w:rsid w:val="00576C96"/>
    <w:rsid w:val="005811CF"/>
    <w:rsid w:val="00590676"/>
    <w:rsid w:val="00594036"/>
    <w:rsid w:val="005B0AE6"/>
    <w:rsid w:val="005B196B"/>
    <w:rsid w:val="005B21DD"/>
    <w:rsid w:val="005B5E01"/>
    <w:rsid w:val="005C2C58"/>
    <w:rsid w:val="005C74AD"/>
    <w:rsid w:val="005E66B1"/>
    <w:rsid w:val="00601418"/>
    <w:rsid w:val="00606169"/>
    <w:rsid w:val="006120DF"/>
    <w:rsid w:val="00617376"/>
    <w:rsid w:val="00626E9B"/>
    <w:rsid w:val="0063019D"/>
    <w:rsid w:val="00631BD7"/>
    <w:rsid w:val="00645FFF"/>
    <w:rsid w:val="0065759A"/>
    <w:rsid w:val="0066036C"/>
    <w:rsid w:val="006673F0"/>
    <w:rsid w:val="006722FA"/>
    <w:rsid w:val="006757B6"/>
    <w:rsid w:val="00692866"/>
    <w:rsid w:val="006A3167"/>
    <w:rsid w:val="006A5CA9"/>
    <w:rsid w:val="006B6355"/>
    <w:rsid w:val="006D155C"/>
    <w:rsid w:val="006D4FA8"/>
    <w:rsid w:val="006E44C4"/>
    <w:rsid w:val="006F3BFF"/>
    <w:rsid w:val="006F5353"/>
    <w:rsid w:val="007408D8"/>
    <w:rsid w:val="00744EE2"/>
    <w:rsid w:val="00756AEF"/>
    <w:rsid w:val="00757F03"/>
    <w:rsid w:val="00770942"/>
    <w:rsid w:val="007752B7"/>
    <w:rsid w:val="00790080"/>
    <w:rsid w:val="007900D2"/>
    <w:rsid w:val="0079134B"/>
    <w:rsid w:val="00793012"/>
    <w:rsid w:val="007A5995"/>
    <w:rsid w:val="007A6188"/>
    <w:rsid w:val="007B1F5B"/>
    <w:rsid w:val="007C5D7D"/>
    <w:rsid w:val="007C6709"/>
    <w:rsid w:val="007C6C29"/>
    <w:rsid w:val="007D5C8C"/>
    <w:rsid w:val="007E08F8"/>
    <w:rsid w:val="007E1BC0"/>
    <w:rsid w:val="007E7E81"/>
    <w:rsid w:val="007F0741"/>
    <w:rsid w:val="007F2263"/>
    <w:rsid w:val="008044D0"/>
    <w:rsid w:val="0081496C"/>
    <w:rsid w:val="00821A6D"/>
    <w:rsid w:val="00822C29"/>
    <w:rsid w:val="008300F8"/>
    <w:rsid w:val="0083197E"/>
    <w:rsid w:val="00851601"/>
    <w:rsid w:val="00862903"/>
    <w:rsid w:val="008629BE"/>
    <w:rsid w:val="008634A0"/>
    <w:rsid w:val="0086430C"/>
    <w:rsid w:val="0087201C"/>
    <w:rsid w:val="00876429"/>
    <w:rsid w:val="00876ED0"/>
    <w:rsid w:val="00883538"/>
    <w:rsid w:val="00883D2E"/>
    <w:rsid w:val="008848E0"/>
    <w:rsid w:val="00886E3A"/>
    <w:rsid w:val="008908A7"/>
    <w:rsid w:val="008A135E"/>
    <w:rsid w:val="008B1C37"/>
    <w:rsid w:val="008C562B"/>
    <w:rsid w:val="008C58ED"/>
    <w:rsid w:val="008C7E5F"/>
    <w:rsid w:val="008D00F1"/>
    <w:rsid w:val="008D01AD"/>
    <w:rsid w:val="008E1298"/>
    <w:rsid w:val="008E4B24"/>
    <w:rsid w:val="008F0915"/>
    <w:rsid w:val="008F4990"/>
    <w:rsid w:val="00903EDD"/>
    <w:rsid w:val="00907DBB"/>
    <w:rsid w:val="00924AC6"/>
    <w:rsid w:val="009355E8"/>
    <w:rsid w:val="00937AD4"/>
    <w:rsid w:val="009418FA"/>
    <w:rsid w:val="00942356"/>
    <w:rsid w:val="00943477"/>
    <w:rsid w:val="009523D2"/>
    <w:rsid w:val="00960C75"/>
    <w:rsid w:val="00974013"/>
    <w:rsid w:val="00992C03"/>
    <w:rsid w:val="009955E3"/>
    <w:rsid w:val="009A054E"/>
    <w:rsid w:val="009A1FB9"/>
    <w:rsid w:val="009A4B18"/>
    <w:rsid w:val="009A6B32"/>
    <w:rsid w:val="009A7AA7"/>
    <w:rsid w:val="009B065A"/>
    <w:rsid w:val="009B578B"/>
    <w:rsid w:val="009C223F"/>
    <w:rsid w:val="009C3954"/>
    <w:rsid w:val="009C595A"/>
    <w:rsid w:val="009D7684"/>
    <w:rsid w:val="009F7799"/>
    <w:rsid w:val="00A0172C"/>
    <w:rsid w:val="00A13C6D"/>
    <w:rsid w:val="00A1669B"/>
    <w:rsid w:val="00A224D7"/>
    <w:rsid w:val="00A272B1"/>
    <w:rsid w:val="00A45515"/>
    <w:rsid w:val="00A60C22"/>
    <w:rsid w:val="00A726B8"/>
    <w:rsid w:val="00A82449"/>
    <w:rsid w:val="00A93DB1"/>
    <w:rsid w:val="00AA0694"/>
    <w:rsid w:val="00AA691E"/>
    <w:rsid w:val="00AC0724"/>
    <w:rsid w:val="00AC0F2D"/>
    <w:rsid w:val="00AC27D6"/>
    <w:rsid w:val="00AC53F0"/>
    <w:rsid w:val="00AC5720"/>
    <w:rsid w:val="00AC768A"/>
    <w:rsid w:val="00AE5B64"/>
    <w:rsid w:val="00AE6A7F"/>
    <w:rsid w:val="00B03A35"/>
    <w:rsid w:val="00B06C6B"/>
    <w:rsid w:val="00B13DDF"/>
    <w:rsid w:val="00B158E8"/>
    <w:rsid w:val="00B249FC"/>
    <w:rsid w:val="00B30FC5"/>
    <w:rsid w:val="00B32401"/>
    <w:rsid w:val="00B3779F"/>
    <w:rsid w:val="00B437E8"/>
    <w:rsid w:val="00B477C4"/>
    <w:rsid w:val="00B53067"/>
    <w:rsid w:val="00B56B1F"/>
    <w:rsid w:val="00B601CB"/>
    <w:rsid w:val="00B616F6"/>
    <w:rsid w:val="00B71AB8"/>
    <w:rsid w:val="00B837AB"/>
    <w:rsid w:val="00B90D8A"/>
    <w:rsid w:val="00B913D8"/>
    <w:rsid w:val="00B91BB1"/>
    <w:rsid w:val="00B97F9E"/>
    <w:rsid w:val="00BA388E"/>
    <w:rsid w:val="00BA5763"/>
    <w:rsid w:val="00BB4888"/>
    <w:rsid w:val="00BB68E7"/>
    <w:rsid w:val="00BC1E22"/>
    <w:rsid w:val="00BC2246"/>
    <w:rsid w:val="00BD007E"/>
    <w:rsid w:val="00BE3DEA"/>
    <w:rsid w:val="00BE4616"/>
    <w:rsid w:val="00BE64B3"/>
    <w:rsid w:val="00BF1B79"/>
    <w:rsid w:val="00C167DC"/>
    <w:rsid w:val="00C2335B"/>
    <w:rsid w:val="00C34D2B"/>
    <w:rsid w:val="00C45350"/>
    <w:rsid w:val="00C513F2"/>
    <w:rsid w:val="00C62E0B"/>
    <w:rsid w:val="00C670F3"/>
    <w:rsid w:val="00C72A6F"/>
    <w:rsid w:val="00C816AC"/>
    <w:rsid w:val="00CA4F83"/>
    <w:rsid w:val="00CB5BAA"/>
    <w:rsid w:val="00CD101F"/>
    <w:rsid w:val="00CF2BF6"/>
    <w:rsid w:val="00CF524E"/>
    <w:rsid w:val="00CF5900"/>
    <w:rsid w:val="00D043CD"/>
    <w:rsid w:val="00D04BCE"/>
    <w:rsid w:val="00D2351E"/>
    <w:rsid w:val="00D41A29"/>
    <w:rsid w:val="00D55B8E"/>
    <w:rsid w:val="00D7193E"/>
    <w:rsid w:val="00D75D3A"/>
    <w:rsid w:val="00D8507A"/>
    <w:rsid w:val="00D860E6"/>
    <w:rsid w:val="00DA22F7"/>
    <w:rsid w:val="00DA2D66"/>
    <w:rsid w:val="00DB16F3"/>
    <w:rsid w:val="00DB57DD"/>
    <w:rsid w:val="00DC0E96"/>
    <w:rsid w:val="00DC67C4"/>
    <w:rsid w:val="00DC6BE1"/>
    <w:rsid w:val="00DE24C8"/>
    <w:rsid w:val="00DE7D50"/>
    <w:rsid w:val="00E22CFD"/>
    <w:rsid w:val="00E25F21"/>
    <w:rsid w:val="00E25FFA"/>
    <w:rsid w:val="00E30639"/>
    <w:rsid w:val="00E37553"/>
    <w:rsid w:val="00E5245D"/>
    <w:rsid w:val="00E62DC2"/>
    <w:rsid w:val="00E64702"/>
    <w:rsid w:val="00E64AFA"/>
    <w:rsid w:val="00E661E8"/>
    <w:rsid w:val="00E710DC"/>
    <w:rsid w:val="00E711D8"/>
    <w:rsid w:val="00E71D91"/>
    <w:rsid w:val="00E87C29"/>
    <w:rsid w:val="00E963F3"/>
    <w:rsid w:val="00E96B39"/>
    <w:rsid w:val="00EA2380"/>
    <w:rsid w:val="00EB6F01"/>
    <w:rsid w:val="00EC484E"/>
    <w:rsid w:val="00EC6FC1"/>
    <w:rsid w:val="00EE0CE0"/>
    <w:rsid w:val="00F00705"/>
    <w:rsid w:val="00F04127"/>
    <w:rsid w:val="00F367D8"/>
    <w:rsid w:val="00F50670"/>
    <w:rsid w:val="00F520DB"/>
    <w:rsid w:val="00F56C51"/>
    <w:rsid w:val="00F65400"/>
    <w:rsid w:val="00F7196F"/>
    <w:rsid w:val="00F80C3F"/>
    <w:rsid w:val="00F836A9"/>
    <w:rsid w:val="00F92127"/>
    <w:rsid w:val="00F95038"/>
    <w:rsid w:val="00FA3777"/>
    <w:rsid w:val="00FA449A"/>
    <w:rsid w:val="00FA7076"/>
    <w:rsid w:val="00FE484E"/>
    <w:rsid w:val="00FF1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66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9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747A"/>
    <w:rPr>
      <w:rFonts w:ascii="Tahoma" w:hAnsi="Tahoma" w:cs="Tahoma"/>
      <w:sz w:val="16"/>
      <w:szCs w:val="16"/>
    </w:rPr>
  </w:style>
  <w:style w:type="character" w:customStyle="1" w:styleId="BalloonTextChar">
    <w:name w:val="Balloon Text Char"/>
    <w:link w:val="BalloonText"/>
    <w:rsid w:val="000E747A"/>
    <w:rPr>
      <w:rFonts w:ascii="Tahoma" w:hAnsi="Tahoma" w:cs="Tahoma"/>
      <w:sz w:val="16"/>
      <w:szCs w:val="16"/>
      <w:lang w:val="en-US" w:eastAsia="en-US"/>
    </w:rPr>
  </w:style>
  <w:style w:type="character" w:styleId="Hyperlink">
    <w:name w:val="Hyperlink"/>
    <w:basedOn w:val="DefaultParagraphFont"/>
    <w:rsid w:val="00594036"/>
    <w:rPr>
      <w:color w:val="0000FF" w:themeColor="hyperlink"/>
      <w:u w:val="single"/>
    </w:rPr>
  </w:style>
  <w:style w:type="character" w:styleId="FollowedHyperlink">
    <w:name w:val="FollowedHyperlink"/>
    <w:basedOn w:val="DefaultParagraphFont"/>
    <w:rsid w:val="002B0A04"/>
    <w:rPr>
      <w:color w:val="800080" w:themeColor="followedHyperlink"/>
      <w:u w:val="single"/>
    </w:rPr>
  </w:style>
  <w:style w:type="paragraph" w:styleId="ListParagraph">
    <w:name w:val="List Paragraph"/>
    <w:basedOn w:val="Normal"/>
    <w:uiPriority w:val="34"/>
    <w:qFormat/>
    <w:rsid w:val="00BE4616"/>
    <w:pPr>
      <w:ind w:left="720"/>
      <w:contextualSpacing/>
    </w:pPr>
  </w:style>
  <w:style w:type="paragraph" w:styleId="Header">
    <w:name w:val="header"/>
    <w:basedOn w:val="Normal"/>
    <w:link w:val="HeaderChar"/>
    <w:rsid w:val="00942356"/>
    <w:pPr>
      <w:tabs>
        <w:tab w:val="center" w:pos="4513"/>
        <w:tab w:val="right" w:pos="9026"/>
      </w:tabs>
    </w:pPr>
  </w:style>
  <w:style w:type="character" w:customStyle="1" w:styleId="HeaderChar">
    <w:name w:val="Header Char"/>
    <w:basedOn w:val="DefaultParagraphFont"/>
    <w:link w:val="Header"/>
    <w:rsid w:val="00942356"/>
    <w:rPr>
      <w:sz w:val="24"/>
      <w:szCs w:val="24"/>
      <w:lang w:eastAsia="en-US"/>
    </w:rPr>
  </w:style>
  <w:style w:type="paragraph" w:styleId="Footer">
    <w:name w:val="footer"/>
    <w:basedOn w:val="Normal"/>
    <w:link w:val="FooterChar"/>
    <w:rsid w:val="00942356"/>
    <w:pPr>
      <w:tabs>
        <w:tab w:val="center" w:pos="4513"/>
        <w:tab w:val="right" w:pos="9026"/>
      </w:tabs>
    </w:pPr>
  </w:style>
  <w:style w:type="character" w:customStyle="1" w:styleId="FooterChar">
    <w:name w:val="Footer Char"/>
    <w:basedOn w:val="DefaultParagraphFont"/>
    <w:link w:val="Footer"/>
    <w:rsid w:val="00942356"/>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9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747A"/>
    <w:rPr>
      <w:rFonts w:ascii="Tahoma" w:hAnsi="Tahoma" w:cs="Tahoma"/>
      <w:sz w:val="16"/>
      <w:szCs w:val="16"/>
    </w:rPr>
  </w:style>
  <w:style w:type="character" w:customStyle="1" w:styleId="BalloonTextChar">
    <w:name w:val="Balloon Text Char"/>
    <w:link w:val="BalloonText"/>
    <w:rsid w:val="000E747A"/>
    <w:rPr>
      <w:rFonts w:ascii="Tahoma" w:hAnsi="Tahoma" w:cs="Tahoma"/>
      <w:sz w:val="16"/>
      <w:szCs w:val="16"/>
      <w:lang w:val="en-US" w:eastAsia="en-US"/>
    </w:rPr>
  </w:style>
  <w:style w:type="character" w:styleId="Hyperlink">
    <w:name w:val="Hyperlink"/>
    <w:basedOn w:val="DefaultParagraphFont"/>
    <w:rsid w:val="00594036"/>
    <w:rPr>
      <w:color w:val="0000FF" w:themeColor="hyperlink"/>
      <w:u w:val="single"/>
    </w:rPr>
  </w:style>
  <w:style w:type="character" w:styleId="FollowedHyperlink">
    <w:name w:val="FollowedHyperlink"/>
    <w:basedOn w:val="DefaultParagraphFont"/>
    <w:rsid w:val="002B0A04"/>
    <w:rPr>
      <w:color w:val="800080" w:themeColor="followedHyperlink"/>
      <w:u w:val="single"/>
    </w:rPr>
  </w:style>
  <w:style w:type="paragraph" w:styleId="ListParagraph">
    <w:name w:val="List Paragraph"/>
    <w:basedOn w:val="Normal"/>
    <w:uiPriority w:val="34"/>
    <w:qFormat/>
    <w:rsid w:val="00BE4616"/>
    <w:pPr>
      <w:ind w:left="720"/>
      <w:contextualSpacing/>
    </w:pPr>
  </w:style>
  <w:style w:type="paragraph" w:styleId="Header">
    <w:name w:val="header"/>
    <w:basedOn w:val="Normal"/>
    <w:link w:val="HeaderChar"/>
    <w:rsid w:val="00942356"/>
    <w:pPr>
      <w:tabs>
        <w:tab w:val="center" w:pos="4513"/>
        <w:tab w:val="right" w:pos="9026"/>
      </w:tabs>
    </w:pPr>
  </w:style>
  <w:style w:type="character" w:customStyle="1" w:styleId="HeaderChar">
    <w:name w:val="Header Char"/>
    <w:basedOn w:val="DefaultParagraphFont"/>
    <w:link w:val="Header"/>
    <w:rsid w:val="00942356"/>
    <w:rPr>
      <w:sz w:val="24"/>
      <w:szCs w:val="24"/>
      <w:lang w:eastAsia="en-US"/>
    </w:rPr>
  </w:style>
  <w:style w:type="paragraph" w:styleId="Footer">
    <w:name w:val="footer"/>
    <w:basedOn w:val="Normal"/>
    <w:link w:val="FooterChar"/>
    <w:rsid w:val="00942356"/>
    <w:pPr>
      <w:tabs>
        <w:tab w:val="center" w:pos="4513"/>
        <w:tab w:val="right" w:pos="9026"/>
      </w:tabs>
    </w:pPr>
  </w:style>
  <w:style w:type="character" w:customStyle="1" w:styleId="FooterChar">
    <w:name w:val="Footer Char"/>
    <w:basedOn w:val="DefaultParagraphFont"/>
    <w:link w:val="Footer"/>
    <w:rsid w:val="009423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jh@januarys.co.uk" TargetMode="External"/><Relationship Id="rId12" Type="http://schemas.openxmlformats.org/officeDocument/2006/relationships/hyperlink" Target="mailto:robert.fairey@brown-co.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1B51-9DF4-0645-B5E5-F55CAC95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840</Words>
  <Characters>4792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BASIS OF SALE</vt:lpstr>
    </vt:vector>
  </TitlesOfParts>
  <Company>Januarys</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OF SALE</dc:title>
  <dc:creator>Liz</dc:creator>
  <cp:lastModifiedBy>Robert Harrison</cp:lastModifiedBy>
  <cp:revision>3</cp:revision>
  <cp:lastPrinted>2014-06-18T11:34:00Z</cp:lastPrinted>
  <dcterms:created xsi:type="dcterms:W3CDTF">2014-12-08T10:23:00Z</dcterms:created>
  <dcterms:modified xsi:type="dcterms:W3CDTF">2014-12-08T10:23:00Z</dcterms:modified>
</cp:coreProperties>
</file>